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488" w:rsidRPr="00BB6B7E" w:rsidRDefault="00F65488" w:rsidP="00F65488">
      <w:pPr>
        <w:suppressLineNumbers/>
        <w:suppressAutoHyphens/>
        <w:spacing w:after="0" w:line="240" w:lineRule="auto"/>
        <w:jc w:val="center"/>
        <w:rPr>
          <w:rFonts w:ascii="Times New Roman" w:hAnsi="Times New Roman"/>
          <w:b/>
          <w:sz w:val="28"/>
          <w:szCs w:val="24"/>
          <w:lang w:val="uk-UA"/>
        </w:rPr>
      </w:pPr>
      <w:bookmarkStart w:id="0" w:name="_GoBack"/>
      <w:r w:rsidRPr="00BB6B7E">
        <w:rPr>
          <w:rFonts w:ascii="Times New Roman" w:hAnsi="Times New Roman"/>
          <w:b/>
          <w:sz w:val="28"/>
          <w:szCs w:val="24"/>
          <w:lang w:val="uk-UA"/>
        </w:rPr>
        <w:t>МІНІСТЕРСТВО ОСВІТИ І НАУКИ УКРАЇНИ</w:t>
      </w:r>
    </w:p>
    <w:p w:rsidR="00F65488" w:rsidRPr="00BB6B7E" w:rsidRDefault="00F65488" w:rsidP="00F65488">
      <w:pPr>
        <w:suppressLineNumbers/>
        <w:suppressAutoHyphens/>
        <w:spacing w:after="0" w:line="240" w:lineRule="auto"/>
        <w:jc w:val="center"/>
        <w:rPr>
          <w:rFonts w:ascii="Times New Roman" w:hAnsi="Times New Roman"/>
          <w:sz w:val="28"/>
          <w:szCs w:val="24"/>
          <w:lang w:val="uk-UA"/>
        </w:rPr>
      </w:pPr>
      <w:r w:rsidRPr="00BB6B7E">
        <w:rPr>
          <w:rFonts w:ascii="Times New Roman" w:hAnsi="Times New Roman"/>
          <w:b/>
          <w:sz w:val="28"/>
          <w:szCs w:val="24"/>
          <w:lang w:val="uk-UA"/>
        </w:rPr>
        <w:t>МАРІУПОЛЬСЬКИЙ ДЕРЖАВНИЙ УНІВЕРСИТЕТ</w:t>
      </w:r>
    </w:p>
    <w:p w:rsidR="00F65488" w:rsidRPr="00BB6B7E" w:rsidRDefault="00F65488" w:rsidP="00F65488">
      <w:pPr>
        <w:suppressLineNumbers/>
        <w:suppressAutoHyphens/>
        <w:spacing w:after="0" w:line="240" w:lineRule="auto"/>
        <w:ind w:right="-143" w:firstLine="709"/>
        <w:jc w:val="center"/>
        <w:rPr>
          <w:rFonts w:ascii="Times New Roman" w:hAnsi="Times New Roman"/>
          <w:b/>
          <w:sz w:val="28"/>
          <w:szCs w:val="28"/>
          <w:lang w:val="uk-UA"/>
        </w:rPr>
      </w:pPr>
    </w:p>
    <w:p w:rsidR="00F65488" w:rsidRPr="00BB6B7E" w:rsidRDefault="00F65488" w:rsidP="00F65488">
      <w:pPr>
        <w:suppressLineNumbers/>
        <w:suppressAutoHyphens/>
        <w:ind w:left="5670"/>
        <w:contextualSpacing/>
        <w:rPr>
          <w:rFonts w:ascii="Times New Roman" w:hAnsi="Times New Roman"/>
          <w:sz w:val="26"/>
          <w:szCs w:val="26"/>
          <w:lang w:val="uk-UA"/>
        </w:rPr>
      </w:pPr>
    </w:p>
    <w:p w:rsidR="00F65488" w:rsidRPr="00BB6B7E" w:rsidRDefault="00F65488" w:rsidP="00F65488">
      <w:pPr>
        <w:suppressLineNumbers/>
        <w:suppressAutoHyphens/>
        <w:ind w:left="5670"/>
        <w:contextualSpacing/>
        <w:rPr>
          <w:rFonts w:ascii="Times New Roman" w:hAnsi="Times New Roman"/>
          <w:sz w:val="26"/>
          <w:szCs w:val="26"/>
          <w:lang w:val="uk-UA"/>
        </w:rPr>
      </w:pPr>
      <w:r w:rsidRPr="00BB6B7E">
        <w:rPr>
          <w:rFonts w:ascii="Times New Roman" w:hAnsi="Times New Roman"/>
          <w:sz w:val="26"/>
          <w:szCs w:val="26"/>
          <w:lang w:val="uk-UA"/>
        </w:rPr>
        <w:t>ЗАТВЕРДЖЕНО</w:t>
      </w:r>
    </w:p>
    <w:p w:rsidR="00F65488" w:rsidRPr="00BB6B7E" w:rsidRDefault="00F65488" w:rsidP="00F65488">
      <w:pPr>
        <w:suppressLineNumbers/>
        <w:suppressAutoHyphens/>
        <w:ind w:left="5670"/>
        <w:contextualSpacing/>
        <w:rPr>
          <w:rFonts w:ascii="Times New Roman" w:hAnsi="Times New Roman"/>
          <w:sz w:val="26"/>
          <w:szCs w:val="26"/>
          <w:lang w:val="uk-UA"/>
        </w:rPr>
      </w:pPr>
      <w:r w:rsidRPr="00BB6B7E">
        <w:rPr>
          <w:rFonts w:ascii="Times New Roman" w:hAnsi="Times New Roman"/>
          <w:sz w:val="26"/>
          <w:szCs w:val="26"/>
          <w:lang w:val="uk-UA"/>
        </w:rPr>
        <w:t>Протокол засідання Вченої ради Маріупольського державного університету</w:t>
      </w:r>
    </w:p>
    <w:p w:rsidR="00F65488" w:rsidRPr="00BB6B7E" w:rsidRDefault="00F65488" w:rsidP="00F65488">
      <w:pPr>
        <w:suppressLineNumbers/>
        <w:suppressAutoHyphens/>
        <w:ind w:left="5670"/>
        <w:contextualSpacing/>
        <w:rPr>
          <w:rFonts w:ascii="Times New Roman" w:hAnsi="Times New Roman"/>
          <w:sz w:val="26"/>
          <w:szCs w:val="26"/>
        </w:rPr>
      </w:pPr>
      <w:r w:rsidRPr="00BB6B7E">
        <w:rPr>
          <w:rFonts w:ascii="Times New Roman" w:hAnsi="Times New Roman"/>
          <w:sz w:val="26"/>
          <w:szCs w:val="26"/>
          <w:lang w:val="uk-UA"/>
        </w:rPr>
        <w:t>_____________________</w:t>
      </w:r>
      <w:r w:rsidRPr="00BB6B7E">
        <w:rPr>
          <w:rFonts w:ascii="Times New Roman" w:hAnsi="Times New Roman"/>
          <w:sz w:val="26"/>
          <w:szCs w:val="26"/>
        </w:rPr>
        <w:t xml:space="preserve"> № ____</w:t>
      </w:r>
    </w:p>
    <w:p w:rsidR="00F65488" w:rsidRPr="00BB6B7E" w:rsidRDefault="00F65488" w:rsidP="00F65488">
      <w:pPr>
        <w:suppressLineNumbers/>
        <w:suppressAutoHyphens/>
        <w:spacing w:after="0" w:line="240" w:lineRule="auto"/>
        <w:ind w:right="-143" w:firstLine="709"/>
        <w:jc w:val="center"/>
        <w:rPr>
          <w:rFonts w:ascii="Times New Roman" w:hAnsi="Times New Roman"/>
          <w:b/>
          <w:sz w:val="28"/>
          <w:szCs w:val="28"/>
          <w:lang w:val="uk-UA"/>
        </w:rPr>
      </w:pPr>
    </w:p>
    <w:p w:rsidR="00F65488" w:rsidRPr="00BB6B7E" w:rsidRDefault="00F65488" w:rsidP="00F65488">
      <w:pPr>
        <w:suppressLineNumbers/>
        <w:suppressAutoHyphens/>
        <w:spacing w:after="0" w:line="240" w:lineRule="auto"/>
        <w:ind w:right="-143" w:firstLine="709"/>
        <w:jc w:val="center"/>
        <w:rPr>
          <w:rFonts w:ascii="Times New Roman" w:hAnsi="Times New Roman"/>
          <w:b/>
          <w:sz w:val="28"/>
          <w:szCs w:val="28"/>
          <w:lang w:val="uk-UA"/>
        </w:rPr>
      </w:pPr>
    </w:p>
    <w:p w:rsidR="00F65488" w:rsidRPr="00BB6B7E" w:rsidRDefault="00F65488" w:rsidP="00F65488">
      <w:pPr>
        <w:suppressLineNumbers/>
        <w:suppressAutoHyphens/>
        <w:spacing w:after="0" w:line="240" w:lineRule="auto"/>
        <w:ind w:right="-143" w:firstLine="709"/>
        <w:jc w:val="center"/>
        <w:rPr>
          <w:rFonts w:ascii="Times New Roman" w:hAnsi="Times New Roman"/>
          <w:b/>
          <w:sz w:val="28"/>
          <w:szCs w:val="28"/>
          <w:lang w:val="uk-UA"/>
        </w:rPr>
      </w:pPr>
    </w:p>
    <w:p w:rsidR="00F65488" w:rsidRPr="00BB6B7E" w:rsidRDefault="00F65488" w:rsidP="00F65488">
      <w:pPr>
        <w:suppressLineNumbers/>
        <w:suppressAutoHyphens/>
        <w:spacing w:after="0" w:line="240" w:lineRule="auto"/>
        <w:ind w:right="-143" w:firstLine="709"/>
        <w:jc w:val="center"/>
        <w:rPr>
          <w:rFonts w:ascii="Times New Roman" w:hAnsi="Times New Roman"/>
          <w:b/>
          <w:sz w:val="28"/>
          <w:szCs w:val="28"/>
          <w:lang w:val="uk-UA"/>
        </w:rPr>
      </w:pPr>
    </w:p>
    <w:p w:rsidR="00F65488" w:rsidRPr="00BB6B7E" w:rsidRDefault="00F65488" w:rsidP="00F65488">
      <w:pPr>
        <w:suppressLineNumbers/>
        <w:suppressAutoHyphens/>
        <w:spacing w:after="0" w:line="240" w:lineRule="auto"/>
        <w:ind w:right="-143"/>
        <w:jc w:val="center"/>
        <w:rPr>
          <w:rFonts w:ascii="Times New Roman" w:hAnsi="Times New Roman"/>
          <w:b/>
          <w:sz w:val="28"/>
          <w:szCs w:val="28"/>
          <w:lang w:val="uk-UA"/>
        </w:rPr>
      </w:pPr>
      <w:r w:rsidRPr="00BB6B7E">
        <w:rPr>
          <w:rFonts w:ascii="Times New Roman" w:hAnsi="Times New Roman"/>
          <w:b/>
          <w:sz w:val="28"/>
          <w:szCs w:val="28"/>
          <w:lang w:val="uk-UA"/>
        </w:rPr>
        <w:t>ОСВІТНЬО-ПРОФЕСІЙНА ПРОГРАМА</w:t>
      </w:r>
    </w:p>
    <w:p w:rsidR="00F65488" w:rsidRPr="00BB6B7E" w:rsidRDefault="00F65488" w:rsidP="00F65488">
      <w:pPr>
        <w:suppressLineNumbers/>
        <w:tabs>
          <w:tab w:val="left" w:pos="7371"/>
        </w:tabs>
        <w:suppressAutoHyphens/>
        <w:spacing w:after="0" w:line="240" w:lineRule="auto"/>
        <w:ind w:right="-143"/>
        <w:jc w:val="center"/>
        <w:rPr>
          <w:rFonts w:ascii="Times New Roman" w:hAnsi="Times New Roman"/>
          <w:b/>
          <w:caps/>
          <w:sz w:val="28"/>
          <w:szCs w:val="28"/>
          <w:lang w:val="uk-UA"/>
        </w:rPr>
      </w:pPr>
      <w:r w:rsidRPr="00BB6B7E">
        <w:rPr>
          <w:rFonts w:ascii="Times New Roman" w:hAnsi="Times New Roman"/>
          <w:b/>
          <w:caps/>
          <w:sz w:val="28"/>
          <w:szCs w:val="28"/>
          <w:lang w:val="uk-UA"/>
        </w:rPr>
        <w:t>Публічне управління та адміністрування</w:t>
      </w:r>
    </w:p>
    <w:p w:rsidR="00F65488" w:rsidRPr="00BB6B7E" w:rsidRDefault="00F65488" w:rsidP="00F65488">
      <w:pPr>
        <w:suppressLineNumbers/>
        <w:tabs>
          <w:tab w:val="left" w:pos="7371"/>
        </w:tabs>
        <w:suppressAutoHyphens/>
        <w:spacing w:after="0" w:line="240" w:lineRule="auto"/>
        <w:ind w:right="-143"/>
        <w:rPr>
          <w:rFonts w:ascii="Times New Roman" w:hAnsi="Times New Roman"/>
          <w:b/>
          <w:sz w:val="28"/>
          <w:szCs w:val="28"/>
          <w:lang w:val="uk-UA"/>
        </w:rPr>
      </w:pPr>
    </w:p>
    <w:p w:rsidR="00F65488" w:rsidRPr="00BB6B7E" w:rsidRDefault="00F65488" w:rsidP="00F65488">
      <w:pPr>
        <w:suppressLineNumbers/>
        <w:suppressAutoHyphens/>
        <w:spacing w:after="0" w:line="240" w:lineRule="auto"/>
        <w:contextualSpacing/>
        <w:rPr>
          <w:rFonts w:ascii="Times New Roman" w:hAnsi="Times New Roman"/>
          <w:sz w:val="28"/>
          <w:szCs w:val="28"/>
          <w:lang w:val="uk-UA"/>
        </w:rPr>
      </w:pPr>
      <w:r w:rsidRPr="00BB6B7E">
        <w:rPr>
          <w:rFonts w:ascii="Times New Roman" w:hAnsi="Times New Roman"/>
          <w:b/>
          <w:sz w:val="28"/>
          <w:szCs w:val="28"/>
          <w:lang w:val="uk-UA"/>
        </w:rPr>
        <w:t>РІВЕНЬ ВИЩОЇ ОСВІТИ</w:t>
      </w:r>
      <w:r w:rsidRPr="00BB6B7E">
        <w:rPr>
          <w:rFonts w:ascii="Times New Roman" w:hAnsi="Times New Roman"/>
          <w:sz w:val="28"/>
          <w:szCs w:val="28"/>
          <w:lang w:val="uk-UA"/>
        </w:rPr>
        <w:t xml:space="preserve"> ___________</w:t>
      </w:r>
      <w:r w:rsidRPr="00BB6B7E">
        <w:rPr>
          <w:rFonts w:ascii="Times New Roman" w:hAnsi="Times New Roman"/>
          <w:sz w:val="28"/>
          <w:szCs w:val="28"/>
          <w:u w:val="single"/>
          <w:lang w:val="uk-UA"/>
        </w:rPr>
        <w:t xml:space="preserve"> другий (магістерський)</w:t>
      </w:r>
      <w:r w:rsidRPr="00BB6B7E">
        <w:rPr>
          <w:rFonts w:ascii="Times New Roman" w:hAnsi="Times New Roman"/>
          <w:sz w:val="28"/>
          <w:szCs w:val="28"/>
          <w:lang w:val="uk-UA"/>
        </w:rPr>
        <w:t>____________</w:t>
      </w:r>
    </w:p>
    <w:p w:rsidR="00F65488" w:rsidRPr="00BB6B7E" w:rsidRDefault="00F65488" w:rsidP="00F65488">
      <w:pPr>
        <w:suppressLineNumbers/>
        <w:suppressAutoHyphens/>
        <w:spacing w:after="0" w:line="240" w:lineRule="auto"/>
        <w:contextualSpacing/>
        <w:rPr>
          <w:rFonts w:ascii="Times New Roman" w:hAnsi="Times New Roman"/>
          <w:sz w:val="20"/>
          <w:szCs w:val="20"/>
          <w:lang w:val="uk-UA"/>
        </w:rPr>
      </w:pP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t xml:space="preserve">     </w:t>
      </w:r>
      <w:r w:rsidRPr="00BB6B7E">
        <w:rPr>
          <w:rFonts w:ascii="Times New Roman" w:hAnsi="Times New Roman"/>
          <w:sz w:val="20"/>
          <w:szCs w:val="20"/>
          <w:lang w:val="uk-UA"/>
        </w:rPr>
        <w:t>(назва рівня вищої освіти)</w:t>
      </w:r>
    </w:p>
    <w:p w:rsidR="00F65488" w:rsidRPr="00BB6B7E" w:rsidRDefault="00F65488" w:rsidP="00F65488">
      <w:pPr>
        <w:suppressLineNumbers/>
        <w:suppressAutoHyphens/>
        <w:spacing w:after="0" w:line="240" w:lineRule="auto"/>
        <w:rPr>
          <w:rFonts w:ascii="Times New Roman" w:hAnsi="Times New Roman"/>
          <w:sz w:val="28"/>
          <w:szCs w:val="28"/>
          <w:lang w:val="uk-UA"/>
        </w:rPr>
      </w:pPr>
    </w:p>
    <w:p w:rsidR="00F65488" w:rsidRPr="00BB6B7E" w:rsidRDefault="00F65488" w:rsidP="00F65488">
      <w:pPr>
        <w:suppressLineNumbers/>
        <w:suppressAutoHyphens/>
        <w:spacing w:after="0" w:line="240" w:lineRule="auto"/>
        <w:contextualSpacing/>
        <w:rPr>
          <w:rFonts w:ascii="Times New Roman" w:hAnsi="Times New Roman"/>
          <w:sz w:val="28"/>
          <w:szCs w:val="28"/>
          <w:lang w:val="uk-UA"/>
        </w:rPr>
      </w:pPr>
      <w:r w:rsidRPr="00BB6B7E">
        <w:rPr>
          <w:rFonts w:ascii="Times New Roman" w:hAnsi="Times New Roman"/>
          <w:b/>
          <w:sz w:val="28"/>
          <w:szCs w:val="28"/>
          <w:lang w:val="uk-UA"/>
        </w:rPr>
        <w:t>СТУПІНЬ ВИЩОЇ ОСВІТИ</w:t>
      </w:r>
      <w:r w:rsidRPr="00BB6B7E">
        <w:rPr>
          <w:rFonts w:ascii="Times New Roman" w:hAnsi="Times New Roman"/>
          <w:sz w:val="28"/>
          <w:szCs w:val="28"/>
          <w:lang w:val="uk-UA"/>
        </w:rPr>
        <w:t xml:space="preserve"> _______________</w:t>
      </w:r>
      <w:r w:rsidRPr="00BB6B7E">
        <w:rPr>
          <w:rFonts w:ascii="Times New Roman" w:hAnsi="Times New Roman"/>
          <w:sz w:val="28"/>
          <w:szCs w:val="28"/>
          <w:u w:val="single"/>
          <w:lang w:val="uk-UA"/>
        </w:rPr>
        <w:t xml:space="preserve"> Магістр</w:t>
      </w:r>
      <w:r w:rsidRPr="00BB6B7E">
        <w:rPr>
          <w:rFonts w:ascii="Times New Roman" w:hAnsi="Times New Roman"/>
          <w:sz w:val="28"/>
          <w:szCs w:val="28"/>
          <w:lang w:val="uk-UA"/>
        </w:rPr>
        <w:t>___________________</w:t>
      </w:r>
    </w:p>
    <w:p w:rsidR="00F65488" w:rsidRPr="00BB6B7E" w:rsidRDefault="00F65488" w:rsidP="00F65488">
      <w:pPr>
        <w:suppressLineNumbers/>
        <w:suppressAutoHyphens/>
        <w:spacing w:after="0" w:line="240" w:lineRule="auto"/>
        <w:contextualSpacing/>
        <w:rPr>
          <w:rFonts w:ascii="Times New Roman" w:hAnsi="Times New Roman"/>
          <w:sz w:val="20"/>
          <w:szCs w:val="20"/>
          <w:lang w:val="uk-UA"/>
        </w:rPr>
      </w:pP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t xml:space="preserve">  </w:t>
      </w:r>
      <w:r w:rsidRPr="00BB6B7E">
        <w:rPr>
          <w:rFonts w:ascii="Times New Roman" w:hAnsi="Times New Roman"/>
          <w:sz w:val="20"/>
          <w:szCs w:val="20"/>
          <w:lang w:val="uk-UA"/>
        </w:rPr>
        <w:t>(назва ступеня вищої освіти)</w:t>
      </w:r>
    </w:p>
    <w:p w:rsidR="00F65488" w:rsidRPr="00BB6B7E" w:rsidRDefault="00F65488" w:rsidP="00F65488">
      <w:pPr>
        <w:suppressLineNumbers/>
        <w:suppressAutoHyphens/>
        <w:spacing w:after="0" w:line="240" w:lineRule="auto"/>
        <w:rPr>
          <w:rFonts w:ascii="Times New Roman" w:hAnsi="Times New Roman"/>
          <w:sz w:val="28"/>
          <w:szCs w:val="28"/>
          <w:lang w:val="uk-UA"/>
        </w:rPr>
      </w:pPr>
    </w:p>
    <w:p w:rsidR="00F65488" w:rsidRPr="00BB6B7E" w:rsidRDefault="00F65488" w:rsidP="00F65488">
      <w:pPr>
        <w:suppressLineNumbers/>
        <w:suppressAutoHyphens/>
        <w:spacing w:after="0" w:line="240" w:lineRule="auto"/>
        <w:contextualSpacing/>
        <w:rPr>
          <w:rFonts w:ascii="Times New Roman" w:hAnsi="Times New Roman"/>
          <w:sz w:val="20"/>
          <w:szCs w:val="20"/>
          <w:lang w:val="uk-UA"/>
        </w:rPr>
      </w:pPr>
      <w:r w:rsidRPr="00BB6B7E">
        <w:rPr>
          <w:rFonts w:ascii="Times New Roman" w:hAnsi="Times New Roman"/>
          <w:b/>
          <w:sz w:val="28"/>
          <w:szCs w:val="28"/>
          <w:lang w:val="uk-UA"/>
        </w:rPr>
        <w:t>ГАЛУЗЬ ЗНАНЬ</w:t>
      </w:r>
      <w:r w:rsidRPr="00BB6B7E">
        <w:rPr>
          <w:rFonts w:ascii="Times New Roman" w:hAnsi="Times New Roman"/>
          <w:sz w:val="28"/>
          <w:szCs w:val="28"/>
          <w:lang w:val="uk-UA"/>
        </w:rPr>
        <w:t xml:space="preserve"> _____________</w:t>
      </w:r>
      <w:r>
        <w:rPr>
          <w:rFonts w:ascii="Times New Roman" w:hAnsi="Times New Roman"/>
          <w:sz w:val="28"/>
          <w:szCs w:val="28"/>
          <w:u w:val="single"/>
          <w:lang w:val="uk-UA" w:eastAsia="ru-RU"/>
        </w:rPr>
        <w:t>07</w:t>
      </w:r>
      <w:r w:rsidRPr="00BB6B7E">
        <w:rPr>
          <w:rFonts w:ascii="Times New Roman" w:hAnsi="Times New Roman"/>
          <w:sz w:val="28"/>
          <w:szCs w:val="28"/>
          <w:u w:val="single"/>
          <w:lang w:val="uk-UA" w:eastAsia="ru-RU"/>
        </w:rPr>
        <w:t xml:space="preserve"> </w:t>
      </w:r>
      <w:r>
        <w:rPr>
          <w:rFonts w:ascii="Times New Roman" w:hAnsi="Times New Roman"/>
          <w:sz w:val="28"/>
          <w:szCs w:val="28"/>
          <w:u w:val="single"/>
          <w:lang w:val="uk-UA" w:eastAsia="ru-RU"/>
        </w:rPr>
        <w:t>У</w:t>
      </w:r>
      <w:r w:rsidRPr="00BB6B7E">
        <w:rPr>
          <w:rFonts w:ascii="Times New Roman" w:hAnsi="Times New Roman"/>
          <w:sz w:val="28"/>
          <w:szCs w:val="28"/>
          <w:u w:val="single"/>
          <w:lang w:val="uk-UA" w:eastAsia="ru-RU"/>
        </w:rPr>
        <w:t>правління та адміністрування</w:t>
      </w:r>
      <w:r>
        <w:rPr>
          <w:rFonts w:ascii="Times New Roman" w:hAnsi="Times New Roman"/>
          <w:sz w:val="28"/>
          <w:szCs w:val="28"/>
          <w:u w:val="single"/>
          <w:lang w:val="uk-UA" w:eastAsia="ru-RU"/>
        </w:rPr>
        <w:t xml:space="preserve">                   </w:t>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0"/>
          <w:szCs w:val="20"/>
          <w:lang w:val="uk-UA"/>
        </w:rPr>
        <w:t>(шифр та назва галузі знань)</w:t>
      </w:r>
    </w:p>
    <w:p w:rsidR="00F65488" w:rsidRPr="00BB6B7E" w:rsidRDefault="00F65488" w:rsidP="00F65488">
      <w:pPr>
        <w:suppressLineNumbers/>
        <w:suppressAutoHyphens/>
        <w:spacing w:after="0" w:line="240" w:lineRule="auto"/>
        <w:rPr>
          <w:rFonts w:ascii="Times New Roman" w:hAnsi="Times New Roman"/>
          <w:sz w:val="28"/>
          <w:szCs w:val="28"/>
          <w:lang w:val="uk-UA"/>
        </w:rPr>
      </w:pPr>
    </w:p>
    <w:p w:rsidR="00F65488" w:rsidRDefault="00F65488" w:rsidP="00F65488">
      <w:pPr>
        <w:suppressLineNumbers/>
        <w:suppressAutoHyphens/>
        <w:spacing w:after="0" w:line="240" w:lineRule="auto"/>
        <w:contextualSpacing/>
        <w:rPr>
          <w:rFonts w:ascii="Times New Roman" w:hAnsi="Times New Roman"/>
          <w:sz w:val="20"/>
          <w:szCs w:val="20"/>
          <w:lang w:val="uk-UA"/>
        </w:rPr>
      </w:pPr>
      <w:r w:rsidRPr="00BB6B7E">
        <w:rPr>
          <w:rFonts w:ascii="Times New Roman" w:hAnsi="Times New Roman"/>
          <w:b/>
          <w:sz w:val="28"/>
          <w:szCs w:val="28"/>
          <w:lang w:val="uk-UA"/>
        </w:rPr>
        <w:t xml:space="preserve">СПЕЦІАЛЬНІСТЬ </w:t>
      </w:r>
      <w:r w:rsidRPr="00BB6B7E">
        <w:rPr>
          <w:rFonts w:ascii="Times New Roman" w:hAnsi="Times New Roman"/>
          <w:sz w:val="28"/>
          <w:szCs w:val="28"/>
          <w:lang w:val="uk-UA"/>
        </w:rPr>
        <w:t>___________</w:t>
      </w:r>
      <w:r>
        <w:rPr>
          <w:rFonts w:ascii="Times New Roman" w:hAnsi="Times New Roman"/>
          <w:sz w:val="28"/>
          <w:szCs w:val="28"/>
          <w:u w:val="single"/>
          <w:lang w:val="uk-UA" w:eastAsia="ru-RU"/>
        </w:rPr>
        <w:t>073</w:t>
      </w:r>
      <w:r w:rsidRPr="00BB6B7E">
        <w:rPr>
          <w:rFonts w:ascii="Times New Roman" w:hAnsi="Times New Roman"/>
          <w:sz w:val="28"/>
          <w:szCs w:val="28"/>
          <w:u w:val="single"/>
          <w:lang w:val="uk-UA" w:eastAsia="ru-RU"/>
        </w:rPr>
        <w:t xml:space="preserve"> </w:t>
      </w:r>
      <w:r>
        <w:rPr>
          <w:rFonts w:ascii="Times New Roman" w:hAnsi="Times New Roman"/>
          <w:sz w:val="28"/>
          <w:szCs w:val="28"/>
          <w:u w:val="single"/>
          <w:lang w:val="uk-UA" w:eastAsia="ru-RU"/>
        </w:rPr>
        <w:t xml:space="preserve">Менеджмент                                                 </w:t>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t xml:space="preserve">   </w:t>
      </w:r>
      <w:r w:rsidRPr="00BB6B7E">
        <w:rPr>
          <w:rFonts w:ascii="Times New Roman" w:hAnsi="Times New Roman"/>
          <w:sz w:val="20"/>
          <w:szCs w:val="20"/>
          <w:lang w:val="uk-UA"/>
        </w:rPr>
        <w:t>(код та найменування спеціальності)</w:t>
      </w:r>
    </w:p>
    <w:p w:rsidR="00F65488" w:rsidRDefault="00F65488" w:rsidP="00F65488">
      <w:pPr>
        <w:suppressLineNumbers/>
        <w:suppressAutoHyphens/>
        <w:spacing w:after="0" w:line="240" w:lineRule="auto"/>
        <w:contextualSpacing/>
        <w:rPr>
          <w:rFonts w:ascii="Times New Roman" w:hAnsi="Times New Roman"/>
          <w:sz w:val="20"/>
          <w:szCs w:val="20"/>
          <w:lang w:val="uk-UA"/>
        </w:rPr>
      </w:pPr>
    </w:p>
    <w:p w:rsidR="00F65488" w:rsidRDefault="00F65488" w:rsidP="00F65488">
      <w:pPr>
        <w:suppressLineNumbers/>
        <w:suppressAutoHyphens/>
        <w:spacing w:after="0" w:line="240" w:lineRule="auto"/>
        <w:contextualSpacing/>
        <w:rPr>
          <w:rFonts w:ascii="Times New Roman" w:hAnsi="Times New Roman"/>
          <w:sz w:val="20"/>
          <w:szCs w:val="20"/>
          <w:lang w:val="uk-UA"/>
        </w:rPr>
      </w:pPr>
      <w:r>
        <w:rPr>
          <w:rFonts w:ascii="Times New Roman" w:hAnsi="Times New Roman"/>
          <w:sz w:val="20"/>
          <w:szCs w:val="20"/>
          <w:lang w:val="uk-UA"/>
        </w:rPr>
        <w:t>_____________</w:t>
      </w:r>
      <w:r w:rsidRPr="00BE1A98">
        <w:rPr>
          <w:rFonts w:ascii="Times New Roman" w:hAnsi="Times New Roman"/>
          <w:sz w:val="28"/>
          <w:szCs w:val="28"/>
          <w:u w:val="single"/>
          <w:lang w:val="uk-UA"/>
        </w:rPr>
        <w:t>Менеджмент. Управління закладом загальної середньої освіти</w:t>
      </w:r>
      <w:r>
        <w:rPr>
          <w:rFonts w:ascii="Times New Roman" w:hAnsi="Times New Roman"/>
          <w:sz w:val="20"/>
          <w:szCs w:val="20"/>
          <w:lang w:val="uk-UA"/>
        </w:rPr>
        <w:t>________</w:t>
      </w:r>
    </w:p>
    <w:p w:rsidR="00F65488" w:rsidRDefault="00F65488" w:rsidP="00F65488">
      <w:pPr>
        <w:suppressLineNumbers/>
        <w:suppressAutoHyphens/>
        <w:spacing w:after="0" w:line="240" w:lineRule="auto"/>
        <w:contextualSpacing/>
        <w:rPr>
          <w:rFonts w:ascii="Times New Roman" w:hAnsi="Times New Roman"/>
          <w:sz w:val="20"/>
          <w:szCs w:val="20"/>
          <w:lang w:val="uk-UA"/>
        </w:rPr>
      </w:pP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r>
      <w:r w:rsidRPr="00BB6B7E">
        <w:rPr>
          <w:rFonts w:ascii="Times New Roman" w:hAnsi="Times New Roman"/>
          <w:sz w:val="28"/>
          <w:szCs w:val="28"/>
          <w:lang w:val="uk-UA"/>
        </w:rPr>
        <w:tab/>
        <w:t xml:space="preserve">   </w:t>
      </w:r>
      <w:r w:rsidRPr="00BB6B7E">
        <w:rPr>
          <w:rFonts w:ascii="Times New Roman" w:hAnsi="Times New Roman"/>
          <w:sz w:val="20"/>
          <w:szCs w:val="20"/>
          <w:lang w:val="uk-UA"/>
        </w:rPr>
        <w:t>(</w:t>
      </w:r>
      <w:r>
        <w:rPr>
          <w:rFonts w:ascii="Times New Roman" w:hAnsi="Times New Roman"/>
          <w:sz w:val="20"/>
          <w:szCs w:val="20"/>
          <w:lang w:val="uk-UA"/>
        </w:rPr>
        <w:t>назва освітньо-професійної програми</w:t>
      </w:r>
      <w:r w:rsidRPr="00BB6B7E">
        <w:rPr>
          <w:rFonts w:ascii="Times New Roman" w:hAnsi="Times New Roman"/>
          <w:sz w:val="20"/>
          <w:szCs w:val="20"/>
          <w:lang w:val="uk-UA"/>
        </w:rPr>
        <w:t>)</w:t>
      </w:r>
    </w:p>
    <w:p w:rsidR="00F65488" w:rsidRDefault="00F65488" w:rsidP="00F65488">
      <w:pPr>
        <w:suppressLineNumbers/>
        <w:suppressAutoHyphens/>
        <w:spacing w:after="0" w:line="240" w:lineRule="auto"/>
        <w:contextualSpacing/>
        <w:rPr>
          <w:rFonts w:ascii="Times New Roman" w:hAnsi="Times New Roman"/>
          <w:sz w:val="20"/>
          <w:szCs w:val="20"/>
          <w:lang w:val="uk-UA"/>
        </w:rPr>
      </w:pPr>
    </w:p>
    <w:p w:rsidR="00F65488" w:rsidRPr="00BB6B7E" w:rsidRDefault="00F65488" w:rsidP="00F65488">
      <w:pPr>
        <w:suppressLineNumbers/>
        <w:suppressAutoHyphens/>
        <w:spacing w:after="0" w:line="240" w:lineRule="auto"/>
        <w:contextualSpacing/>
        <w:rPr>
          <w:rFonts w:ascii="Times New Roman" w:hAnsi="Times New Roman"/>
          <w:sz w:val="20"/>
          <w:szCs w:val="20"/>
          <w:lang w:val="uk-UA"/>
        </w:rPr>
      </w:pPr>
    </w:p>
    <w:p w:rsidR="00F65488" w:rsidRPr="00BB6B7E" w:rsidRDefault="00F65488" w:rsidP="00F65488">
      <w:pPr>
        <w:suppressLineNumbers/>
        <w:suppressAutoHyphens/>
        <w:spacing w:after="0" w:line="240" w:lineRule="auto"/>
        <w:contextualSpacing/>
        <w:rPr>
          <w:rFonts w:ascii="Times New Roman" w:hAnsi="Times New Roman"/>
          <w:sz w:val="28"/>
          <w:szCs w:val="28"/>
          <w:lang w:val="uk-UA"/>
        </w:rPr>
      </w:pPr>
    </w:p>
    <w:p w:rsidR="00F65488" w:rsidRPr="00BB6B7E" w:rsidRDefault="00F65488" w:rsidP="00F65488">
      <w:pPr>
        <w:suppressLineNumbers/>
        <w:suppressAutoHyphens/>
        <w:spacing w:after="0" w:line="240" w:lineRule="auto"/>
        <w:rPr>
          <w:rFonts w:ascii="Times New Roman" w:hAnsi="Times New Roman"/>
          <w:sz w:val="28"/>
          <w:szCs w:val="28"/>
          <w:lang w:val="uk-UA"/>
        </w:rPr>
      </w:pPr>
      <w:r w:rsidRPr="00BB6B7E">
        <w:rPr>
          <w:rFonts w:ascii="Times New Roman" w:hAnsi="Times New Roman"/>
          <w:b/>
          <w:sz w:val="28"/>
          <w:szCs w:val="28"/>
          <w:lang w:val="uk-UA"/>
        </w:rPr>
        <w:t xml:space="preserve">Спеціалізація (за необхідністю) </w:t>
      </w:r>
      <w:r w:rsidRPr="00BB6B7E">
        <w:rPr>
          <w:rFonts w:ascii="Times New Roman" w:hAnsi="Times New Roman"/>
          <w:sz w:val="28"/>
          <w:szCs w:val="28"/>
          <w:lang w:val="uk-UA"/>
        </w:rPr>
        <w:t>_______________________________________</w:t>
      </w:r>
    </w:p>
    <w:p w:rsidR="00F65488" w:rsidRPr="00BB6B7E" w:rsidRDefault="00F65488" w:rsidP="00F65488">
      <w:pPr>
        <w:suppressLineNumbers/>
        <w:tabs>
          <w:tab w:val="left" w:pos="7371"/>
        </w:tabs>
        <w:suppressAutoHyphens/>
        <w:spacing w:after="0" w:line="240" w:lineRule="auto"/>
        <w:ind w:right="-143"/>
        <w:rPr>
          <w:rFonts w:ascii="Times New Roman" w:hAnsi="Times New Roman"/>
          <w:b/>
          <w:sz w:val="28"/>
          <w:szCs w:val="28"/>
          <w:lang w:val="uk-UA"/>
        </w:rPr>
      </w:pPr>
    </w:p>
    <w:p w:rsidR="00F65488" w:rsidRPr="00BB6B7E" w:rsidRDefault="00F65488" w:rsidP="00F65488">
      <w:pPr>
        <w:suppressLineNumbers/>
        <w:tabs>
          <w:tab w:val="left" w:pos="7371"/>
        </w:tabs>
        <w:suppressAutoHyphens/>
        <w:spacing w:after="0" w:line="240" w:lineRule="auto"/>
        <w:ind w:right="-143"/>
        <w:rPr>
          <w:rFonts w:ascii="Times New Roman" w:hAnsi="Times New Roman"/>
          <w:b/>
          <w:sz w:val="28"/>
          <w:szCs w:val="28"/>
          <w:lang w:val="uk-UA"/>
        </w:rPr>
      </w:pPr>
    </w:p>
    <w:p w:rsidR="00F65488" w:rsidRPr="00BB6B7E" w:rsidRDefault="00F65488" w:rsidP="00F65488">
      <w:pPr>
        <w:suppressLineNumbers/>
        <w:tabs>
          <w:tab w:val="left" w:pos="7371"/>
        </w:tabs>
        <w:suppressAutoHyphens/>
        <w:spacing w:after="0" w:line="240" w:lineRule="auto"/>
        <w:ind w:right="-143"/>
        <w:rPr>
          <w:rFonts w:ascii="Times New Roman" w:hAnsi="Times New Roman"/>
          <w:b/>
          <w:sz w:val="28"/>
          <w:szCs w:val="28"/>
          <w:lang w:val="uk-UA"/>
        </w:rPr>
      </w:pPr>
    </w:p>
    <w:p w:rsidR="00F65488" w:rsidRPr="00BB6B7E" w:rsidRDefault="00F65488" w:rsidP="00F65488">
      <w:pPr>
        <w:suppressLineNumbers/>
        <w:tabs>
          <w:tab w:val="left" w:pos="7371"/>
        </w:tabs>
        <w:suppressAutoHyphens/>
        <w:spacing w:after="0" w:line="240" w:lineRule="auto"/>
        <w:ind w:right="-143"/>
        <w:rPr>
          <w:rFonts w:ascii="Times New Roman" w:hAnsi="Times New Roman"/>
          <w:b/>
          <w:sz w:val="28"/>
          <w:szCs w:val="28"/>
          <w:highlight w:val="cyan"/>
          <w:lang w:val="uk-UA"/>
        </w:rPr>
      </w:pPr>
    </w:p>
    <w:p w:rsidR="00F65488" w:rsidRPr="00BB6B7E" w:rsidRDefault="00F65488" w:rsidP="00F65488">
      <w:pPr>
        <w:suppressLineNumbers/>
        <w:tabs>
          <w:tab w:val="left" w:pos="7371"/>
        </w:tabs>
        <w:suppressAutoHyphens/>
        <w:spacing w:after="0" w:line="240" w:lineRule="auto"/>
        <w:ind w:right="-143"/>
        <w:rPr>
          <w:rFonts w:ascii="Times New Roman" w:hAnsi="Times New Roman"/>
          <w:b/>
          <w:sz w:val="28"/>
          <w:szCs w:val="28"/>
          <w:highlight w:val="cyan"/>
          <w:lang w:val="uk-UA"/>
        </w:rPr>
      </w:pPr>
    </w:p>
    <w:p w:rsidR="00F65488" w:rsidRPr="00BB6B7E" w:rsidRDefault="00F65488" w:rsidP="00F65488">
      <w:pPr>
        <w:suppressLineNumbers/>
        <w:tabs>
          <w:tab w:val="left" w:pos="7371"/>
        </w:tabs>
        <w:suppressAutoHyphens/>
        <w:spacing w:after="0" w:line="240" w:lineRule="auto"/>
        <w:ind w:right="-143"/>
        <w:rPr>
          <w:rFonts w:ascii="Times New Roman" w:hAnsi="Times New Roman"/>
          <w:b/>
          <w:sz w:val="28"/>
          <w:szCs w:val="28"/>
          <w:lang w:val="uk-UA"/>
        </w:rPr>
      </w:pPr>
    </w:p>
    <w:p w:rsidR="00F65488" w:rsidRPr="00BB6B7E" w:rsidRDefault="00F65488" w:rsidP="00F65488">
      <w:pPr>
        <w:suppressLineNumbers/>
        <w:suppressAutoHyphens/>
        <w:spacing w:after="0" w:line="240" w:lineRule="auto"/>
        <w:rPr>
          <w:rFonts w:ascii="Times New Roman" w:hAnsi="Times New Roman"/>
          <w:sz w:val="28"/>
          <w:szCs w:val="28"/>
          <w:lang w:val="uk-UA"/>
        </w:rPr>
      </w:pPr>
      <w:r w:rsidRPr="00BB6B7E">
        <w:rPr>
          <w:rFonts w:ascii="Times New Roman" w:hAnsi="Times New Roman"/>
          <w:sz w:val="28"/>
          <w:szCs w:val="28"/>
          <w:lang w:val="uk-UA"/>
        </w:rPr>
        <w:t xml:space="preserve">Освітня програма вводиться в дію з </w:t>
      </w:r>
      <w:r w:rsidR="0012095E">
        <w:rPr>
          <w:rFonts w:ascii="Times New Roman" w:hAnsi="Times New Roman"/>
          <w:sz w:val="28"/>
          <w:szCs w:val="28"/>
          <w:lang w:val="uk-UA"/>
        </w:rPr>
        <w:t>01 вересня</w:t>
      </w:r>
      <w:r w:rsidRPr="00BB6B7E">
        <w:rPr>
          <w:rFonts w:ascii="Times New Roman" w:hAnsi="Times New Roman"/>
          <w:sz w:val="28"/>
          <w:szCs w:val="28"/>
          <w:lang w:val="uk-UA"/>
        </w:rPr>
        <w:t xml:space="preserve"> </w:t>
      </w:r>
      <w:r w:rsidR="001A4EE2" w:rsidRPr="00BB6B7E">
        <w:rPr>
          <w:rFonts w:ascii="Times New Roman" w:hAnsi="Times New Roman"/>
          <w:sz w:val="28"/>
          <w:szCs w:val="28"/>
          <w:lang w:val="uk-UA"/>
        </w:rPr>
        <w:t>20</w:t>
      </w:r>
      <w:r w:rsidR="001A4EE2">
        <w:rPr>
          <w:rFonts w:ascii="Times New Roman" w:hAnsi="Times New Roman"/>
          <w:sz w:val="28"/>
          <w:szCs w:val="28"/>
          <w:lang w:val="uk-UA"/>
        </w:rPr>
        <w:t>21</w:t>
      </w:r>
      <w:r w:rsidR="001A4EE2" w:rsidRPr="00BB6B7E">
        <w:rPr>
          <w:rFonts w:ascii="Times New Roman" w:hAnsi="Times New Roman"/>
          <w:sz w:val="28"/>
          <w:szCs w:val="28"/>
          <w:lang w:val="uk-UA"/>
        </w:rPr>
        <w:t xml:space="preserve"> </w:t>
      </w:r>
      <w:r w:rsidRPr="00BB6B7E">
        <w:rPr>
          <w:rFonts w:ascii="Times New Roman" w:hAnsi="Times New Roman"/>
          <w:sz w:val="28"/>
          <w:szCs w:val="28"/>
          <w:lang w:val="uk-UA"/>
        </w:rPr>
        <w:t>р.</w:t>
      </w:r>
    </w:p>
    <w:p w:rsidR="00F65488" w:rsidRPr="00BB6B7E" w:rsidRDefault="00F65488" w:rsidP="00F65488">
      <w:pPr>
        <w:suppressLineNumbers/>
        <w:suppressAutoHyphens/>
        <w:spacing w:after="0" w:line="240" w:lineRule="auto"/>
        <w:contextualSpacing/>
        <w:rPr>
          <w:rFonts w:ascii="Times New Roman" w:hAnsi="Times New Roman"/>
          <w:sz w:val="28"/>
          <w:szCs w:val="28"/>
          <w:lang w:val="uk-UA"/>
        </w:rPr>
      </w:pPr>
      <w:r w:rsidRPr="00BB6B7E">
        <w:rPr>
          <w:rFonts w:ascii="Times New Roman" w:hAnsi="Times New Roman"/>
          <w:sz w:val="28"/>
          <w:szCs w:val="28"/>
          <w:lang w:val="uk-UA"/>
        </w:rPr>
        <w:t xml:space="preserve">Наказ про введення в дію </w:t>
      </w:r>
    </w:p>
    <w:p w:rsidR="00F65488" w:rsidRPr="00BB6B7E" w:rsidRDefault="00F65488" w:rsidP="00F65488">
      <w:pPr>
        <w:suppressLineNumbers/>
        <w:suppressAutoHyphens/>
        <w:spacing w:after="0" w:line="240" w:lineRule="auto"/>
        <w:contextualSpacing/>
        <w:rPr>
          <w:rFonts w:ascii="Times New Roman" w:hAnsi="Times New Roman"/>
          <w:sz w:val="28"/>
          <w:szCs w:val="28"/>
          <w:lang w:val="uk-UA"/>
        </w:rPr>
      </w:pPr>
      <w:r w:rsidRPr="00BB6B7E">
        <w:rPr>
          <w:rFonts w:ascii="Times New Roman" w:hAnsi="Times New Roman"/>
          <w:sz w:val="28"/>
          <w:szCs w:val="28"/>
          <w:lang w:val="uk-UA"/>
        </w:rPr>
        <w:t>рішення Вченої ради МДУ від _______________ 20 ___ р. № ____</w:t>
      </w:r>
    </w:p>
    <w:p w:rsidR="00F65488" w:rsidRPr="00BB6B7E" w:rsidRDefault="00F65488" w:rsidP="00F65488">
      <w:pPr>
        <w:suppressLineNumbers/>
        <w:suppressAutoHyphens/>
        <w:spacing w:after="0" w:line="240" w:lineRule="auto"/>
        <w:contextualSpacing/>
        <w:rPr>
          <w:rFonts w:ascii="Times New Roman" w:hAnsi="Times New Roman"/>
          <w:sz w:val="28"/>
          <w:szCs w:val="28"/>
          <w:lang w:val="uk-UA"/>
        </w:rPr>
      </w:pPr>
    </w:p>
    <w:p w:rsidR="00950271" w:rsidRPr="0063522C" w:rsidRDefault="00950271" w:rsidP="0063522C">
      <w:pPr>
        <w:pStyle w:val="rvps2"/>
        <w:shd w:val="clear" w:color="auto" w:fill="FFFFFF"/>
        <w:spacing w:before="0" w:beforeAutospacing="0" w:after="0" w:afterAutospacing="0"/>
        <w:ind w:firstLine="709"/>
        <w:jc w:val="both"/>
        <w:textAlignment w:val="baseline"/>
        <w:rPr>
          <w:sz w:val="28"/>
          <w:szCs w:val="28"/>
          <w:lang w:val="uk-UA"/>
        </w:rPr>
      </w:pPr>
    </w:p>
    <w:p w:rsidR="00F65488" w:rsidRDefault="00F65488" w:rsidP="0063522C">
      <w:pPr>
        <w:pStyle w:val="rvps2"/>
        <w:shd w:val="clear" w:color="auto" w:fill="FFFFFF"/>
        <w:tabs>
          <w:tab w:val="left" w:pos="284"/>
        </w:tabs>
        <w:spacing w:before="0" w:beforeAutospacing="0" w:after="0" w:afterAutospacing="0"/>
        <w:ind w:firstLine="567"/>
        <w:jc w:val="both"/>
        <w:textAlignment w:val="baseline"/>
        <w:rPr>
          <w:sz w:val="28"/>
          <w:szCs w:val="28"/>
          <w:lang w:val="uk-UA"/>
        </w:rPr>
      </w:pPr>
    </w:p>
    <w:p w:rsidR="00F65488" w:rsidRDefault="00F65488" w:rsidP="0063522C">
      <w:pPr>
        <w:pStyle w:val="rvps2"/>
        <w:shd w:val="clear" w:color="auto" w:fill="FFFFFF"/>
        <w:tabs>
          <w:tab w:val="left" w:pos="284"/>
        </w:tabs>
        <w:spacing w:before="0" w:beforeAutospacing="0" w:after="0" w:afterAutospacing="0"/>
        <w:ind w:firstLine="567"/>
        <w:jc w:val="both"/>
        <w:textAlignment w:val="baseline"/>
        <w:rPr>
          <w:sz w:val="28"/>
          <w:szCs w:val="28"/>
          <w:lang w:val="uk-UA"/>
        </w:rPr>
      </w:pPr>
    </w:p>
    <w:p w:rsidR="009B40BC" w:rsidRPr="00BB6B7E" w:rsidRDefault="009B40BC" w:rsidP="009B40BC">
      <w:pPr>
        <w:suppressLineNumbers/>
        <w:tabs>
          <w:tab w:val="left" w:pos="993"/>
        </w:tabs>
        <w:suppressAutoHyphens/>
        <w:spacing w:after="0" w:line="240" w:lineRule="auto"/>
        <w:ind w:firstLine="709"/>
        <w:jc w:val="both"/>
        <w:rPr>
          <w:rFonts w:ascii="Times New Roman" w:hAnsi="Times New Roman"/>
          <w:b/>
          <w:sz w:val="28"/>
          <w:szCs w:val="28"/>
          <w:lang w:val="uk-UA"/>
        </w:rPr>
      </w:pPr>
      <w:r w:rsidRPr="00BB6B7E">
        <w:rPr>
          <w:rFonts w:ascii="Times New Roman" w:hAnsi="Times New Roman"/>
          <w:b/>
          <w:sz w:val="28"/>
          <w:szCs w:val="28"/>
          <w:lang w:val="uk-UA"/>
        </w:rPr>
        <w:lastRenderedPageBreak/>
        <w:t>І</w:t>
      </w:r>
      <w:r w:rsidR="0012095E">
        <w:rPr>
          <w:rFonts w:ascii="Times New Roman" w:hAnsi="Times New Roman"/>
          <w:b/>
          <w:sz w:val="28"/>
          <w:szCs w:val="28"/>
          <w:lang w:val="uk-UA"/>
        </w:rPr>
        <w:t xml:space="preserve">. </w:t>
      </w:r>
      <w:r w:rsidRPr="00BB6B7E">
        <w:rPr>
          <w:rFonts w:ascii="Times New Roman" w:hAnsi="Times New Roman"/>
          <w:b/>
          <w:sz w:val="28"/>
          <w:szCs w:val="28"/>
          <w:lang w:val="uk-UA"/>
        </w:rPr>
        <w:t>Преамбула</w:t>
      </w:r>
    </w:p>
    <w:p w:rsidR="009B40BC" w:rsidRPr="00BB6B7E" w:rsidRDefault="009B40BC" w:rsidP="009B40BC">
      <w:pPr>
        <w:pStyle w:val="rvps2"/>
        <w:suppressLineNumbers/>
        <w:shd w:val="clear" w:color="auto" w:fill="FFFFFF"/>
        <w:tabs>
          <w:tab w:val="left" w:pos="993"/>
        </w:tabs>
        <w:suppressAutoHyphens/>
        <w:spacing w:before="0" w:beforeAutospacing="0" w:after="0" w:afterAutospacing="0"/>
        <w:ind w:firstLine="709"/>
        <w:jc w:val="both"/>
        <w:textAlignment w:val="baseline"/>
        <w:rPr>
          <w:lang w:val="uk-UA"/>
        </w:rPr>
      </w:pPr>
    </w:p>
    <w:p w:rsidR="00950271" w:rsidRPr="0063522C" w:rsidRDefault="00950271" w:rsidP="00BE1A98">
      <w:pPr>
        <w:pStyle w:val="rvps2"/>
        <w:numPr>
          <w:ilvl w:val="0"/>
          <w:numId w:val="38"/>
        </w:numPr>
        <w:shd w:val="clear" w:color="auto" w:fill="FFFFFF"/>
        <w:tabs>
          <w:tab w:val="left" w:pos="993"/>
        </w:tabs>
        <w:spacing w:before="0" w:beforeAutospacing="0" w:after="0" w:afterAutospacing="0"/>
        <w:ind w:left="0" w:firstLine="567"/>
        <w:jc w:val="both"/>
        <w:textAlignment w:val="baseline"/>
        <w:rPr>
          <w:sz w:val="28"/>
          <w:szCs w:val="28"/>
          <w:lang w:val="uk-UA"/>
        </w:rPr>
      </w:pPr>
      <w:r w:rsidRPr="0063522C">
        <w:rPr>
          <w:sz w:val="28"/>
          <w:szCs w:val="28"/>
          <w:lang w:val="uk-UA"/>
        </w:rPr>
        <w:t>Освітньо-професійна програма «</w:t>
      </w:r>
      <w:r w:rsidR="00F65488">
        <w:rPr>
          <w:sz w:val="28"/>
          <w:szCs w:val="28"/>
          <w:lang w:val="uk-UA"/>
        </w:rPr>
        <w:t xml:space="preserve">Менеджмент. </w:t>
      </w:r>
      <w:r w:rsidRPr="0063522C">
        <w:rPr>
          <w:sz w:val="28"/>
          <w:szCs w:val="28"/>
          <w:lang w:val="uk-UA"/>
        </w:rPr>
        <w:t xml:space="preserve">Управління закладом </w:t>
      </w:r>
      <w:r w:rsidR="00F65488">
        <w:rPr>
          <w:sz w:val="28"/>
          <w:szCs w:val="28"/>
          <w:lang w:val="uk-UA"/>
        </w:rPr>
        <w:t xml:space="preserve">загальної середньої </w:t>
      </w:r>
      <w:r w:rsidRPr="0063522C">
        <w:rPr>
          <w:sz w:val="28"/>
          <w:szCs w:val="28"/>
          <w:lang w:val="uk-UA"/>
        </w:rPr>
        <w:t xml:space="preserve">освіти» для другого рівня вищої освіти, спеціальності 073 «Менеджмент» розроблена кафедрою педагогіки та освіти на основі Стандарту вищої освіти за спеціальністю 073 «Менеджмент» галузі знань 07 «Управління та адміністрування» для другого (магістерського) рівня вищої освіти. </w:t>
      </w:r>
    </w:p>
    <w:p w:rsidR="00950271" w:rsidRPr="0063522C" w:rsidRDefault="00950271" w:rsidP="00BE1A98">
      <w:pPr>
        <w:pStyle w:val="rvps2"/>
        <w:numPr>
          <w:ilvl w:val="0"/>
          <w:numId w:val="38"/>
        </w:numPr>
        <w:shd w:val="clear" w:color="auto" w:fill="FFFFFF"/>
        <w:tabs>
          <w:tab w:val="left" w:pos="993"/>
        </w:tabs>
        <w:spacing w:before="0" w:beforeAutospacing="0" w:after="0" w:afterAutospacing="0"/>
        <w:ind w:left="0" w:firstLine="567"/>
        <w:jc w:val="both"/>
        <w:textAlignment w:val="baseline"/>
        <w:rPr>
          <w:sz w:val="28"/>
          <w:szCs w:val="28"/>
          <w:lang w:val="uk-UA"/>
        </w:rPr>
      </w:pPr>
      <w:r w:rsidRPr="0063522C">
        <w:rPr>
          <w:sz w:val="28"/>
          <w:szCs w:val="28"/>
          <w:lang w:val="uk-UA"/>
        </w:rPr>
        <w:t xml:space="preserve">Затверджено та надано чинності рішенням Вченої ради МДУ </w:t>
      </w:r>
    </w:p>
    <w:p w:rsidR="00950271" w:rsidRPr="0063522C" w:rsidRDefault="00950271" w:rsidP="00BE1A98">
      <w:pPr>
        <w:pStyle w:val="rvps2"/>
        <w:shd w:val="clear" w:color="auto" w:fill="FFFFFF"/>
        <w:tabs>
          <w:tab w:val="left" w:pos="993"/>
        </w:tabs>
        <w:spacing w:before="0" w:beforeAutospacing="0" w:after="0" w:afterAutospacing="0"/>
        <w:ind w:left="567"/>
        <w:jc w:val="both"/>
        <w:textAlignment w:val="baseline"/>
        <w:rPr>
          <w:sz w:val="28"/>
          <w:szCs w:val="28"/>
          <w:lang w:val="uk-UA"/>
        </w:rPr>
      </w:pPr>
      <w:r w:rsidRPr="0063522C">
        <w:rPr>
          <w:sz w:val="28"/>
          <w:szCs w:val="28"/>
          <w:lang w:val="uk-UA"/>
        </w:rPr>
        <w:t>Від</w:t>
      </w:r>
      <w:r>
        <w:rPr>
          <w:sz w:val="28"/>
          <w:szCs w:val="28"/>
          <w:lang w:val="uk-UA"/>
        </w:rPr>
        <w:t xml:space="preserve"> «___»_________</w:t>
      </w:r>
      <w:r w:rsidR="001A4EE2" w:rsidRPr="0063522C">
        <w:rPr>
          <w:sz w:val="28"/>
          <w:szCs w:val="28"/>
          <w:lang w:val="uk-UA"/>
        </w:rPr>
        <w:t>202</w:t>
      </w:r>
      <w:r w:rsidR="001A4EE2">
        <w:rPr>
          <w:sz w:val="28"/>
          <w:szCs w:val="28"/>
          <w:lang w:val="uk-UA"/>
        </w:rPr>
        <w:t>1</w:t>
      </w:r>
      <w:r w:rsidR="001A4EE2" w:rsidRPr="0063522C">
        <w:rPr>
          <w:sz w:val="28"/>
          <w:szCs w:val="28"/>
          <w:lang w:val="uk-UA"/>
        </w:rPr>
        <w:t xml:space="preserve"> </w:t>
      </w:r>
      <w:r w:rsidRPr="0063522C">
        <w:rPr>
          <w:sz w:val="28"/>
          <w:szCs w:val="28"/>
          <w:lang w:val="uk-UA"/>
        </w:rPr>
        <w:t xml:space="preserve">р. протокол №  </w:t>
      </w:r>
      <w:r w:rsidR="0012095E">
        <w:rPr>
          <w:sz w:val="28"/>
          <w:szCs w:val="28"/>
          <w:lang w:val="uk-UA"/>
        </w:rPr>
        <w:t xml:space="preserve">  </w:t>
      </w:r>
      <w:r w:rsidRPr="0063522C">
        <w:rPr>
          <w:sz w:val="28"/>
          <w:szCs w:val="28"/>
          <w:lang w:val="uk-UA"/>
        </w:rPr>
        <w:t>.</w:t>
      </w:r>
    </w:p>
    <w:p w:rsidR="003266AD" w:rsidRDefault="00950271" w:rsidP="00BE1A98">
      <w:pPr>
        <w:pStyle w:val="rvps2"/>
        <w:numPr>
          <w:ilvl w:val="0"/>
          <w:numId w:val="38"/>
        </w:numPr>
        <w:shd w:val="clear" w:color="auto" w:fill="FFFFFF"/>
        <w:tabs>
          <w:tab w:val="left" w:pos="993"/>
        </w:tabs>
        <w:spacing w:before="0" w:beforeAutospacing="0" w:after="0" w:afterAutospacing="0"/>
        <w:ind w:left="0" w:firstLine="567"/>
        <w:jc w:val="both"/>
        <w:textAlignment w:val="baseline"/>
        <w:rPr>
          <w:sz w:val="28"/>
          <w:szCs w:val="28"/>
          <w:lang w:val="uk-UA"/>
        </w:rPr>
      </w:pPr>
      <w:r w:rsidRPr="0063522C">
        <w:rPr>
          <w:sz w:val="28"/>
          <w:szCs w:val="28"/>
          <w:lang w:val="uk-UA"/>
        </w:rPr>
        <w:t>Розробник</w:t>
      </w:r>
      <w:r w:rsidR="00FE0770" w:rsidRPr="003266AD">
        <w:rPr>
          <w:sz w:val="28"/>
          <w:szCs w:val="28"/>
          <w:lang w:val="uk-UA"/>
        </w:rPr>
        <w:t>и</w:t>
      </w:r>
      <w:r w:rsidRPr="0063522C">
        <w:rPr>
          <w:sz w:val="28"/>
          <w:szCs w:val="28"/>
          <w:lang w:val="uk-UA"/>
        </w:rPr>
        <w:t xml:space="preserve"> програми: </w:t>
      </w:r>
    </w:p>
    <w:p w:rsidR="00950271" w:rsidRDefault="00950271" w:rsidP="00BE1A98">
      <w:pPr>
        <w:pStyle w:val="rvps2"/>
        <w:shd w:val="clear" w:color="auto" w:fill="FFFFFF"/>
        <w:tabs>
          <w:tab w:val="left" w:pos="993"/>
        </w:tabs>
        <w:spacing w:before="0" w:beforeAutospacing="0" w:after="0" w:afterAutospacing="0"/>
        <w:ind w:firstLine="567"/>
        <w:jc w:val="both"/>
        <w:textAlignment w:val="baseline"/>
        <w:rPr>
          <w:sz w:val="28"/>
          <w:szCs w:val="28"/>
          <w:lang w:val="uk-UA"/>
        </w:rPr>
      </w:pPr>
      <w:r w:rsidRPr="0063522C">
        <w:rPr>
          <w:sz w:val="28"/>
          <w:szCs w:val="28"/>
          <w:lang w:val="uk-UA"/>
        </w:rPr>
        <w:t>Л.В.Задорожна-Княгницька, доктор пед. наук, доцент, завідувач кафедри педагогіки та освіти</w:t>
      </w:r>
      <w:r w:rsidR="0012095E">
        <w:rPr>
          <w:sz w:val="28"/>
          <w:szCs w:val="28"/>
          <w:lang w:val="uk-UA"/>
        </w:rPr>
        <w:t>;</w:t>
      </w:r>
    </w:p>
    <w:p w:rsidR="003266AD" w:rsidRDefault="003266AD" w:rsidP="00BE1A98">
      <w:pPr>
        <w:pStyle w:val="rvps2"/>
        <w:shd w:val="clear" w:color="auto" w:fill="FFFFFF"/>
        <w:tabs>
          <w:tab w:val="left" w:pos="993"/>
        </w:tabs>
        <w:spacing w:before="0" w:beforeAutospacing="0" w:after="0" w:afterAutospacing="0"/>
        <w:ind w:firstLine="567"/>
        <w:jc w:val="both"/>
        <w:textAlignment w:val="baseline"/>
        <w:rPr>
          <w:sz w:val="28"/>
          <w:szCs w:val="28"/>
          <w:lang w:val="uk-UA"/>
        </w:rPr>
      </w:pPr>
      <w:r>
        <w:rPr>
          <w:sz w:val="28"/>
          <w:szCs w:val="28"/>
          <w:lang w:val="uk-UA"/>
        </w:rPr>
        <w:t>І.Б.Тимофєва, кандидат пед. наук, доцент кафедри педагогіки та освіти</w:t>
      </w:r>
      <w:r w:rsidR="0012095E">
        <w:rPr>
          <w:sz w:val="28"/>
          <w:szCs w:val="28"/>
          <w:lang w:val="uk-UA"/>
        </w:rPr>
        <w:t>;</w:t>
      </w:r>
    </w:p>
    <w:p w:rsidR="00D77959" w:rsidRPr="0063522C" w:rsidRDefault="00774F7F" w:rsidP="00BE1A98">
      <w:pPr>
        <w:pStyle w:val="rvps2"/>
        <w:shd w:val="clear" w:color="auto" w:fill="FFFFFF"/>
        <w:tabs>
          <w:tab w:val="left" w:pos="993"/>
        </w:tabs>
        <w:spacing w:before="0" w:beforeAutospacing="0" w:after="0" w:afterAutospacing="0"/>
        <w:ind w:firstLine="567"/>
        <w:jc w:val="both"/>
        <w:textAlignment w:val="baseline"/>
        <w:rPr>
          <w:sz w:val="28"/>
          <w:szCs w:val="28"/>
          <w:lang w:val="uk-UA"/>
        </w:rPr>
      </w:pPr>
      <w:r>
        <w:rPr>
          <w:sz w:val="28"/>
          <w:szCs w:val="28"/>
          <w:lang w:val="uk-UA"/>
        </w:rPr>
        <w:t xml:space="preserve">О.Г.Міщенко,  головний спеціаліст </w:t>
      </w:r>
      <w:r w:rsidRPr="00BE1A98">
        <w:rPr>
          <w:color w:val="111111"/>
          <w:sz w:val="28"/>
          <w:szCs w:val="28"/>
          <w:shd w:val="clear" w:color="auto" w:fill="FFFFFF"/>
          <w:lang w:val="uk-UA"/>
        </w:rPr>
        <w:t>Департамент</w:t>
      </w:r>
      <w:r>
        <w:rPr>
          <w:color w:val="111111"/>
          <w:sz w:val="28"/>
          <w:szCs w:val="28"/>
          <w:shd w:val="clear" w:color="auto" w:fill="FFFFFF"/>
          <w:lang w:val="uk-UA"/>
        </w:rPr>
        <w:t>у</w:t>
      </w:r>
      <w:r w:rsidRPr="00BE1A98">
        <w:rPr>
          <w:color w:val="111111"/>
          <w:sz w:val="28"/>
          <w:szCs w:val="28"/>
          <w:shd w:val="clear" w:color="auto" w:fill="FFFFFF"/>
          <w:lang w:val="uk-UA"/>
        </w:rPr>
        <w:t xml:space="preserve"> освіти і науки Донецької обласної державної адміністрації</w:t>
      </w:r>
      <w:r w:rsidR="0012095E">
        <w:rPr>
          <w:color w:val="111111"/>
          <w:sz w:val="28"/>
          <w:szCs w:val="28"/>
          <w:shd w:val="clear" w:color="auto" w:fill="FFFFFF"/>
          <w:lang w:val="uk-UA"/>
        </w:rPr>
        <w:t>.</w:t>
      </w:r>
    </w:p>
    <w:p w:rsidR="00950271" w:rsidRDefault="00950271" w:rsidP="00BE1A98">
      <w:pPr>
        <w:pStyle w:val="rvps2"/>
        <w:numPr>
          <w:ilvl w:val="0"/>
          <w:numId w:val="38"/>
        </w:numPr>
        <w:shd w:val="clear" w:color="auto" w:fill="FFFFFF"/>
        <w:tabs>
          <w:tab w:val="left" w:pos="993"/>
        </w:tabs>
        <w:spacing w:before="0" w:beforeAutospacing="0" w:after="0" w:afterAutospacing="0"/>
        <w:ind w:left="0" w:firstLine="567"/>
        <w:jc w:val="both"/>
        <w:textAlignment w:val="baseline"/>
        <w:rPr>
          <w:sz w:val="28"/>
          <w:szCs w:val="28"/>
          <w:lang w:val="uk-UA"/>
        </w:rPr>
      </w:pPr>
      <w:r w:rsidRPr="0063522C">
        <w:rPr>
          <w:sz w:val="28"/>
          <w:szCs w:val="28"/>
          <w:lang w:val="uk-UA"/>
        </w:rPr>
        <w:t>Рецензенти:</w:t>
      </w:r>
    </w:p>
    <w:p w:rsidR="00950271" w:rsidRDefault="00950271" w:rsidP="00BE1A98">
      <w:pPr>
        <w:pStyle w:val="rvps2"/>
        <w:shd w:val="clear" w:color="auto" w:fill="FFFFFF"/>
        <w:tabs>
          <w:tab w:val="left" w:pos="993"/>
        </w:tabs>
        <w:spacing w:before="0" w:beforeAutospacing="0" w:after="0" w:afterAutospacing="0"/>
        <w:ind w:firstLine="567"/>
        <w:jc w:val="both"/>
        <w:textAlignment w:val="baseline"/>
        <w:rPr>
          <w:sz w:val="28"/>
          <w:szCs w:val="28"/>
          <w:lang w:val="uk-UA"/>
        </w:rPr>
      </w:pPr>
      <w:r>
        <w:rPr>
          <w:sz w:val="28"/>
          <w:szCs w:val="28"/>
          <w:lang w:val="uk-UA"/>
        </w:rPr>
        <w:t>Єжаковська М.М. – директор Комунального закладу «Маріупольський міський навчально-виховний комплекс «Гімназія-школа» №27 Маріупольської міської ради Донецької області;</w:t>
      </w:r>
    </w:p>
    <w:p w:rsidR="00950271" w:rsidRDefault="00CD05D5" w:rsidP="00145C09">
      <w:pPr>
        <w:pStyle w:val="rvps2"/>
        <w:shd w:val="clear" w:color="auto" w:fill="FFFFFF"/>
        <w:tabs>
          <w:tab w:val="left" w:pos="284"/>
        </w:tabs>
        <w:spacing w:before="0" w:beforeAutospacing="0" w:after="0" w:afterAutospacing="0"/>
        <w:ind w:firstLine="567"/>
        <w:jc w:val="both"/>
        <w:textAlignment w:val="baseline"/>
        <w:rPr>
          <w:sz w:val="28"/>
          <w:szCs w:val="28"/>
          <w:lang w:val="uk-UA"/>
        </w:rPr>
      </w:pPr>
      <w:r>
        <w:rPr>
          <w:sz w:val="28"/>
          <w:szCs w:val="28"/>
          <w:lang w:val="uk-UA"/>
        </w:rPr>
        <w:t>Чайкін М.Г</w:t>
      </w:r>
      <w:r w:rsidR="00950271">
        <w:rPr>
          <w:sz w:val="28"/>
          <w:szCs w:val="28"/>
          <w:lang w:val="uk-UA"/>
        </w:rPr>
        <w:t>. – директор  Комунального закладу «</w:t>
      </w:r>
      <w:r w:rsidR="002526BD" w:rsidRPr="00536A07">
        <w:rPr>
          <w:color w:val="000000"/>
          <w:sz w:val="28"/>
          <w:szCs w:val="28"/>
          <w:lang w:val="uk-UA"/>
        </w:rPr>
        <w:t>Маріупольська загальноосвітня школа І-ІІІ ступенів №26</w:t>
      </w:r>
      <w:r w:rsidR="00950271">
        <w:rPr>
          <w:sz w:val="28"/>
          <w:szCs w:val="28"/>
          <w:lang w:val="uk-UA"/>
        </w:rPr>
        <w:t xml:space="preserve"> Маріупольської міської ради Донецької області;</w:t>
      </w:r>
    </w:p>
    <w:p w:rsidR="00950271" w:rsidRPr="0063522C" w:rsidRDefault="00950271" w:rsidP="0063522C">
      <w:pPr>
        <w:pStyle w:val="rvps2"/>
        <w:shd w:val="clear" w:color="auto" w:fill="FFFFFF"/>
        <w:tabs>
          <w:tab w:val="left" w:pos="284"/>
        </w:tabs>
        <w:spacing w:before="0" w:beforeAutospacing="0" w:after="0" w:afterAutospacing="0"/>
        <w:ind w:firstLine="567"/>
        <w:jc w:val="both"/>
        <w:textAlignment w:val="baseline"/>
        <w:rPr>
          <w:sz w:val="28"/>
          <w:szCs w:val="28"/>
          <w:lang w:val="uk-UA"/>
        </w:rPr>
      </w:pPr>
    </w:p>
    <w:p w:rsidR="00950271" w:rsidRPr="0063522C" w:rsidRDefault="00950271" w:rsidP="0063522C">
      <w:pPr>
        <w:ind w:firstLine="567"/>
        <w:contextualSpacing/>
        <w:jc w:val="both"/>
        <w:rPr>
          <w:rFonts w:ascii="Times New Roman" w:hAnsi="Times New Roman"/>
          <w:sz w:val="28"/>
          <w:szCs w:val="28"/>
          <w:lang w:val="uk-UA"/>
        </w:rPr>
      </w:pPr>
      <w:r w:rsidRPr="0063522C">
        <w:rPr>
          <w:rFonts w:ascii="Times New Roman" w:hAnsi="Times New Roman"/>
          <w:b/>
          <w:sz w:val="28"/>
          <w:szCs w:val="28"/>
          <w:lang w:val="uk-UA"/>
        </w:rPr>
        <w:t>ІІ</w:t>
      </w:r>
      <w:r>
        <w:rPr>
          <w:rFonts w:ascii="Times New Roman" w:hAnsi="Times New Roman"/>
          <w:b/>
          <w:sz w:val="28"/>
          <w:szCs w:val="28"/>
          <w:lang w:val="uk-UA"/>
        </w:rPr>
        <w:t>.</w:t>
      </w:r>
      <w:r w:rsidRPr="0063522C">
        <w:rPr>
          <w:rFonts w:ascii="Times New Roman" w:hAnsi="Times New Roman"/>
          <w:b/>
          <w:sz w:val="28"/>
          <w:szCs w:val="28"/>
          <w:lang w:val="uk-UA"/>
        </w:rPr>
        <w:t xml:space="preserve"> Профіль освітньої програми</w:t>
      </w:r>
      <w:r w:rsidRPr="0063522C">
        <w:rPr>
          <w:rFonts w:ascii="Times New Roman" w:hAnsi="Times New Roman"/>
          <w:sz w:val="28"/>
          <w:szCs w:val="28"/>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
        <w:gridCol w:w="1853"/>
        <w:gridCol w:w="7966"/>
      </w:tblGrid>
      <w:tr w:rsidR="00950271" w:rsidRPr="00BE1A98" w:rsidTr="00C81EA7">
        <w:trPr>
          <w:trHeight w:val="524"/>
        </w:trPr>
        <w:tc>
          <w:tcPr>
            <w:tcW w:w="5000" w:type="pct"/>
            <w:gridSpan w:val="3"/>
          </w:tcPr>
          <w:p w:rsidR="00950271" w:rsidRPr="0063522C" w:rsidRDefault="00950271" w:rsidP="0063522C">
            <w:pPr>
              <w:spacing w:after="0" w:line="240" w:lineRule="auto"/>
              <w:jc w:val="center"/>
              <w:rPr>
                <w:rFonts w:ascii="Times New Roman" w:hAnsi="Times New Roman"/>
                <w:b/>
                <w:sz w:val="28"/>
                <w:szCs w:val="28"/>
                <w:lang w:val="uk-UA"/>
              </w:rPr>
            </w:pPr>
            <w:r w:rsidRPr="0063522C">
              <w:rPr>
                <w:rFonts w:ascii="Times New Roman" w:hAnsi="Times New Roman"/>
                <w:b/>
                <w:i/>
                <w:sz w:val="28"/>
                <w:szCs w:val="28"/>
                <w:lang w:val="uk-UA"/>
              </w:rPr>
              <w:t xml:space="preserve">Профіль освітньо-професійної </w:t>
            </w:r>
            <w:r w:rsidRPr="0063522C">
              <w:rPr>
                <w:rFonts w:ascii="Times New Roman" w:hAnsi="Times New Roman"/>
                <w:b/>
                <w:sz w:val="28"/>
                <w:szCs w:val="28"/>
                <w:lang w:val="uk-UA"/>
              </w:rPr>
              <w:t>програми ступеня вищої освіти магістр</w:t>
            </w:r>
          </w:p>
          <w:p w:rsidR="00950271" w:rsidRPr="0063522C" w:rsidRDefault="00950271" w:rsidP="0063522C">
            <w:pPr>
              <w:spacing w:after="0" w:line="240" w:lineRule="auto"/>
              <w:jc w:val="center"/>
              <w:rPr>
                <w:rFonts w:ascii="Times New Roman" w:hAnsi="Times New Roman"/>
                <w:sz w:val="28"/>
                <w:szCs w:val="28"/>
                <w:lang w:val="uk-UA"/>
              </w:rPr>
            </w:pPr>
            <w:r w:rsidRPr="0063522C">
              <w:rPr>
                <w:rFonts w:ascii="Times New Roman" w:hAnsi="Times New Roman"/>
                <w:b/>
                <w:sz w:val="28"/>
                <w:szCs w:val="28"/>
                <w:lang w:val="uk-UA"/>
              </w:rPr>
              <w:t xml:space="preserve">Галузь знань </w:t>
            </w:r>
            <w:r w:rsidRPr="0063522C">
              <w:rPr>
                <w:rFonts w:ascii="Times New Roman" w:hAnsi="Times New Roman"/>
                <w:sz w:val="28"/>
                <w:szCs w:val="28"/>
                <w:lang w:val="uk-UA"/>
              </w:rPr>
              <w:t>07 «УПРАВЛІННЯ ТА АДМІНІСТРУВАННЯ»</w:t>
            </w:r>
          </w:p>
          <w:p w:rsidR="00950271" w:rsidRPr="0063522C" w:rsidRDefault="00950271" w:rsidP="0063522C">
            <w:pPr>
              <w:spacing w:after="0" w:line="240" w:lineRule="auto"/>
              <w:jc w:val="center"/>
              <w:rPr>
                <w:rFonts w:ascii="Times New Roman" w:hAnsi="Times New Roman"/>
                <w:sz w:val="28"/>
                <w:szCs w:val="28"/>
                <w:lang w:val="uk-UA"/>
              </w:rPr>
            </w:pPr>
            <w:r w:rsidRPr="0063522C">
              <w:rPr>
                <w:rFonts w:ascii="Times New Roman" w:hAnsi="Times New Roman"/>
                <w:b/>
                <w:sz w:val="28"/>
                <w:szCs w:val="28"/>
                <w:lang w:val="uk-UA"/>
              </w:rPr>
              <w:t xml:space="preserve">Спеціальність </w:t>
            </w:r>
            <w:r w:rsidRPr="0063522C">
              <w:rPr>
                <w:rFonts w:ascii="Times New Roman" w:hAnsi="Times New Roman"/>
                <w:sz w:val="28"/>
                <w:szCs w:val="28"/>
                <w:lang w:val="uk-UA"/>
              </w:rPr>
              <w:t>073 Менеджмент</w:t>
            </w:r>
          </w:p>
          <w:p w:rsidR="00950271" w:rsidRPr="0063522C" w:rsidRDefault="00950271" w:rsidP="0063522C">
            <w:pPr>
              <w:spacing w:after="0" w:line="240" w:lineRule="auto"/>
              <w:jc w:val="center"/>
              <w:rPr>
                <w:rFonts w:ascii="Times New Roman" w:hAnsi="Times New Roman"/>
                <w:sz w:val="28"/>
                <w:szCs w:val="28"/>
                <w:lang w:val="uk-UA"/>
              </w:rPr>
            </w:pPr>
            <w:r w:rsidRPr="0063522C">
              <w:rPr>
                <w:rFonts w:ascii="Times New Roman" w:hAnsi="Times New Roman"/>
                <w:sz w:val="28"/>
                <w:szCs w:val="28"/>
                <w:lang w:val="uk-UA"/>
              </w:rPr>
              <w:t>УПРАВЛІННЯ ЗАКЛАДОМ  ЗАГАЛЬНОЇ СЕРЕДНЬОЇ  ОСВІТИ</w:t>
            </w:r>
          </w:p>
          <w:p w:rsidR="00950271" w:rsidRPr="0063522C" w:rsidRDefault="00950271" w:rsidP="005949BC">
            <w:pPr>
              <w:spacing w:after="0" w:line="240" w:lineRule="auto"/>
              <w:jc w:val="center"/>
              <w:rPr>
                <w:rFonts w:ascii="Times New Roman" w:hAnsi="Times New Roman"/>
                <w:sz w:val="28"/>
                <w:szCs w:val="28"/>
                <w:lang w:val="uk-UA"/>
              </w:rPr>
            </w:pPr>
            <w:r w:rsidRPr="0063522C">
              <w:rPr>
                <w:rFonts w:ascii="Times New Roman" w:hAnsi="Times New Roman"/>
                <w:b/>
                <w:sz w:val="28"/>
                <w:szCs w:val="28"/>
                <w:lang w:val="uk-UA"/>
              </w:rPr>
              <w:t xml:space="preserve">Кваліфікація  </w:t>
            </w:r>
            <w:r w:rsidR="005949BC" w:rsidRPr="00BE1A98">
              <w:rPr>
                <w:rFonts w:ascii="Times New Roman" w:hAnsi="Times New Roman"/>
                <w:sz w:val="28"/>
                <w:szCs w:val="28"/>
                <w:lang w:val="uk-UA"/>
              </w:rPr>
              <w:t>Магістр менеджменту.</w:t>
            </w:r>
            <w:r w:rsidR="005949BC">
              <w:rPr>
                <w:rFonts w:ascii="Times New Roman" w:hAnsi="Times New Roman"/>
                <w:b/>
                <w:sz w:val="28"/>
                <w:szCs w:val="28"/>
                <w:lang w:val="uk-UA"/>
              </w:rPr>
              <w:t xml:space="preserve"> </w:t>
            </w:r>
            <w:r w:rsidRPr="0063522C">
              <w:rPr>
                <w:rFonts w:ascii="Times New Roman" w:hAnsi="Times New Roman"/>
                <w:sz w:val="28"/>
                <w:szCs w:val="28"/>
                <w:lang w:val="uk-UA"/>
              </w:rPr>
              <w:t>Керівник закладу загальної середньої освіти</w:t>
            </w:r>
          </w:p>
        </w:tc>
      </w:tr>
      <w:tr w:rsidR="00950271" w:rsidRPr="0063522C" w:rsidTr="00C81EA7">
        <w:trPr>
          <w:trHeight w:val="335"/>
        </w:trPr>
        <w:tc>
          <w:tcPr>
            <w:tcW w:w="107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Тип диплому та обсяг програми</w:t>
            </w:r>
          </w:p>
        </w:tc>
        <w:tc>
          <w:tcPr>
            <w:tcW w:w="392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Диплом магістра, одиничний, 90 кредитів ЄКТС,</w:t>
            </w:r>
          </w:p>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1 рік 4 місяці</w:t>
            </w:r>
          </w:p>
        </w:tc>
      </w:tr>
      <w:tr w:rsidR="00950271" w:rsidRPr="0063522C" w:rsidTr="00C81EA7">
        <w:trPr>
          <w:trHeight w:val="510"/>
        </w:trPr>
        <w:tc>
          <w:tcPr>
            <w:tcW w:w="107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Вищий навчальний заклад</w:t>
            </w:r>
          </w:p>
        </w:tc>
        <w:tc>
          <w:tcPr>
            <w:tcW w:w="392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Маріупольський державний університет, м. Маріуполь</w:t>
            </w:r>
          </w:p>
        </w:tc>
      </w:tr>
      <w:tr w:rsidR="00950271" w:rsidRPr="0063522C" w:rsidTr="00C81EA7">
        <w:trPr>
          <w:trHeight w:val="451"/>
        </w:trPr>
        <w:tc>
          <w:tcPr>
            <w:tcW w:w="107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Акредитаційна інституція</w:t>
            </w:r>
          </w:p>
        </w:tc>
        <w:tc>
          <w:tcPr>
            <w:tcW w:w="392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Національне агентство із забезпечення якості вищої освіти</w:t>
            </w:r>
          </w:p>
        </w:tc>
      </w:tr>
      <w:tr w:rsidR="00950271" w:rsidRPr="0063522C" w:rsidTr="00C81EA7">
        <w:trPr>
          <w:trHeight w:val="437"/>
        </w:trPr>
        <w:tc>
          <w:tcPr>
            <w:tcW w:w="107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Період акредитації</w:t>
            </w:r>
          </w:p>
        </w:tc>
        <w:tc>
          <w:tcPr>
            <w:tcW w:w="3929" w:type="pct"/>
          </w:tcPr>
          <w:p w:rsidR="00950271" w:rsidRPr="00536A07" w:rsidRDefault="00950271" w:rsidP="009B40BC">
            <w:pPr>
              <w:spacing w:after="0" w:line="240" w:lineRule="auto"/>
              <w:jc w:val="both"/>
              <w:rPr>
                <w:rFonts w:ascii="Times New Roman" w:hAnsi="Times New Roman"/>
                <w:color w:val="FF0000"/>
                <w:sz w:val="28"/>
                <w:szCs w:val="28"/>
                <w:lang w:val="uk-UA"/>
              </w:rPr>
            </w:pPr>
          </w:p>
        </w:tc>
      </w:tr>
      <w:tr w:rsidR="00950271" w:rsidRPr="00BE1A98" w:rsidTr="00C81EA7">
        <w:trPr>
          <w:trHeight w:val="349"/>
        </w:trPr>
        <w:tc>
          <w:tcPr>
            <w:tcW w:w="107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Рівень програми</w:t>
            </w:r>
          </w:p>
        </w:tc>
        <w:tc>
          <w:tcPr>
            <w:tcW w:w="392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FQ-EHEA- другий цикл, QF-LLL- 7 рівень, НРК – 8 рівень</w:t>
            </w:r>
          </w:p>
        </w:tc>
      </w:tr>
      <w:tr w:rsidR="00950271" w:rsidRPr="0063522C" w:rsidTr="00C81EA7">
        <w:trPr>
          <w:trHeight w:val="349"/>
        </w:trPr>
        <w:tc>
          <w:tcPr>
            <w:tcW w:w="107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Передумови</w:t>
            </w:r>
          </w:p>
        </w:tc>
        <w:tc>
          <w:tcPr>
            <w:tcW w:w="392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Наявність ступеню бакалавра, спеціаліста, магістра.  </w:t>
            </w:r>
          </w:p>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Немає обмежень щодо галузі знань та спеціальності. </w:t>
            </w:r>
          </w:p>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Обмеження: стан фізичного та психічного здоров’я, що стає завадою для виконання професійних обов’язків. </w:t>
            </w:r>
            <w:r w:rsidRPr="0063522C">
              <w:rPr>
                <w:rFonts w:ascii="Times New Roman" w:hAnsi="Times New Roman"/>
                <w:color w:val="000000"/>
                <w:sz w:val="28"/>
                <w:szCs w:val="28"/>
                <w:lang w:val="uk-UA"/>
              </w:rPr>
              <w:t xml:space="preserve"> </w:t>
            </w:r>
          </w:p>
        </w:tc>
      </w:tr>
      <w:tr w:rsidR="00950271" w:rsidRPr="0063522C" w:rsidTr="00C81EA7">
        <w:trPr>
          <w:trHeight w:val="349"/>
        </w:trPr>
        <w:tc>
          <w:tcPr>
            <w:tcW w:w="107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lastRenderedPageBreak/>
              <w:t>Мови викладання</w:t>
            </w:r>
          </w:p>
        </w:tc>
        <w:tc>
          <w:tcPr>
            <w:tcW w:w="3929" w:type="pct"/>
          </w:tcPr>
          <w:p w:rsidR="00950271" w:rsidRPr="0063522C" w:rsidRDefault="00FE0770"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У</w:t>
            </w:r>
            <w:r w:rsidR="00950271" w:rsidRPr="0063522C">
              <w:rPr>
                <w:rFonts w:ascii="Times New Roman" w:hAnsi="Times New Roman"/>
                <w:sz w:val="28"/>
                <w:szCs w:val="28"/>
                <w:lang w:val="uk-UA"/>
              </w:rPr>
              <w:t>країнська</w:t>
            </w:r>
            <w:r w:rsidRPr="005949BC">
              <w:rPr>
                <w:rFonts w:ascii="Times New Roman" w:hAnsi="Times New Roman"/>
                <w:sz w:val="28"/>
                <w:szCs w:val="28"/>
                <w:lang w:val="uk-UA"/>
              </w:rPr>
              <w:t>, англійська</w:t>
            </w:r>
          </w:p>
        </w:tc>
      </w:tr>
      <w:tr w:rsidR="00950271" w:rsidRPr="0063522C" w:rsidTr="00C81EA7">
        <w:trPr>
          <w:trHeight w:val="349"/>
        </w:trPr>
        <w:tc>
          <w:tcPr>
            <w:tcW w:w="107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Термін дії ОПП</w:t>
            </w:r>
          </w:p>
        </w:tc>
        <w:tc>
          <w:tcPr>
            <w:tcW w:w="3929" w:type="pct"/>
          </w:tcPr>
          <w:p w:rsidR="00950271" w:rsidRPr="00BE1A98" w:rsidRDefault="00D77959" w:rsidP="002526BD">
            <w:pPr>
              <w:spacing w:after="0" w:line="240" w:lineRule="auto"/>
              <w:jc w:val="both"/>
              <w:rPr>
                <w:rFonts w:ascii="Times New Roman" w:hAnsi="Times New Roman"/>
                <w:sz w:val="28"/>
                <w:szCs w:val="28"/>
                <w:highlight w:val="yellow"/>
                <w:lang w:val="uk-UA"/>
              </w:rPr>
            </w:pPr>
            <w:r w:rsidRPr="00BE1A98">
              <w:rPr>
                <w:rFonts w:ascii="Times New Roman" w:hAnsi="Times New Roman"/>
                <w:sz w:val="28"/>
                <w:szCs w:val="28"/>
                <w:lang w:val="uk-UA"/>
              </w:rPr>
              <w:t>грудень</w:t>
            </w:r>
            <w:r w:rsidR="00950271" w:rsidRPr="008720EA">
              <w:rPr>
                <w:rFonts w:ascii="Times New Roman" w:hAnsi="Times New Roman"/>
                <w:sz w:val="28"/>
                <w:szCs w:val="28"/>
                <w:lang w:val="uk-UA"/>
              </w:rPr>
              <w:t xml:space="preserve"> </w:t>
            </w:r>
            <w:r w:rsidR="002526BD" w:rsidRPr="00446998">
              <w:rPr>
                <w:rFonts w:ascii="Times New Roman" w:hAnsi="Times New Roman"/>
                <w:sz w:val="28"/>
                <w:szCs w:val="28"/>
                <w:lang w:val="uk-UA"/>
              </w:rPr>
              <w:t>202</w:t>
            </w:r>
            <w:r w:rsidR="002526BD">
              <w:rPr>
                <w:rFonts w:ascii="Times New Roman" w:hAnsi="Times New Roman"/>
                <w:sz w:val="28"/>
                <w:szCs w:val="28"/>
                <w:lang w:val="uk-UA"/>
              </w:rPr>
              <w:t>2</w:t>
            </w:r>
            <w:r w:rsidR="002526BD" w:rsidRPr="00446998">
              <w:rPr>
                <w:rFonts w:ascii="Times New Roman" w:hAnsi="Times New Roman"/>
                <w:sz w:val="28"/>
                <w:szCs w:val="28"/>
                <w:lang w:val="uk-UA"/>
              </w:rPr>
              <w:t xml:space="preserve"> </w:t>
            </w:r>
            <w:r w:rsidR="00950271" w:rsidRPr="00DD5210">
              <w:rPr>
                <w:rFonts w:ascii="Times New Roman" w:hAnsi="Times New Roman"/>
                <w:sz w:val="28"/>
                <w:szCs w:val="28"/>
                <w:lang w:val="uk-UA"/>
              </w:rPr>
              <w:t>року</w:t>
            </w:r>
          </w:p>
        </w:tc>
      </w:tr>
      <w:tr w:rsidR="00950271" w:rsidRPr="00BE1A98" w:rsidTr="00C81EA7">
        <w:trPr>
          <w:trHeight w:val="349"/>
        </w:trPr>
        <w:tc>
          <w:tcPr>
            <w:tcW w:w="107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 xml:space="preserve">Інтернет-адреса постійного розміщення опису освітньої програми </w:t>
            </w:r>
          </w:p>
        </w:tc>
        <w:tc>
          <w:tcPr>
            <w:tcW w:w="3929" w:type="pct"/>
          </w:tcPr>
          <w:p w:rsidR="009B40BC" w:rsidRDefault="009B40BC" w:rsidP="0063522C">
            <w:pPr>
              <w:spacing w:after="0" w:line="240" w:lineRule="auto"/>
              <w:jc w:val="both"/>
            </w:pPr>
          </w:p>
          <w:p w:rsidR="009B40BC" w:rsidRPr="00536A07" w:rsidRDefault="002526BD" w:rsidP="0063522C">
            <w:pPr>
              <w:spacing w:after="0" w:line="240" w:lineRule="auto"/>
              <w:jc w:val="both"/>
              <w:rPr>
                <w:rFonts w:ascii="Times New Roman" w:hAnsi="Times New Roman"/>
                <w:sz w:val="28"/>
                <w:szCs w:val="28"/>
                <w:lang w:val="uk-UA"/>
              </w:rPr>
            </w:pPr>
            <w:hyperlink r:id="rId7" w:history="1">
              <w:r w:rsidRPr="00536A07">
                <w:rPr>
                  <w:rStyle w:val="a5"/>
                  <w:rFonts w:ascii="Times New Roman" w:hAnsi="Times New Roman"/>
                  <w:color w:val="auto"/>
                  <w:sz w:val="28"/>
                  <w:szCs w:val="28"/>
                  <w:u w:val="none"/>
                  <w:lang w:val="uk-UA"/>
                </w:rPr>
                <w:t>http://mdu.in.ua/publ/proekti_osvitno_profesijnikh_program/osvitno_profesijna_programa_menedzhment_uzzso/2-1-0-154</w:t>
              </w:r>
            </w:hyperlink>
          </w:p>
          <w:p w:rsidR="00950271" w:rsidRPr="0063522C" w:rsidRDefault="00950271" w:rsidP="00F30E76">
            <w:pPr>
              <w:spacing w:after="0" w:line="240" w:lineRule="auto"/>
              <w:jc w:val="both"/>
              <w:rPr>
                <w:rFonts w:ascii="Times New Roman" w:hAnsi="Times New Roman"/>
                <w:sz w:val="28"/>
                <w:szCs w:val="28"/>
                <w:lang w:val="uk-UA"/>
              </w:rPr>
            </w:pPr>
          </w:p>
        </w:tc>
      </w:tr>
      <w:tr w:rsidR="00950271" w:rsidRPr="0063522C" w:rsidTr="0063522C">
        <w:trPr>
          <w:trHeight w:val="309"/>
        </w:trPr>
        <w:tc>
          <w:tcPr>
            <w:tcW w:w="1071" w:type="pct"/>
            <w:gridSpan w:val="2"/>
          </w:tcPr>
          <w:p w:rsidR="00950271" w:rsidRPr="0063522C" w:rsidRDefault="00950271" w:rsidP="002B3E33">
            <w:pPr>
              <w:spacing w:after="0" w:line="240" w:lineRule="auto"/>
              <w:jc w:val="both"/>
              <w:rPr>
                <w:rFonts w:ascii="Times New Roman" w:hAnsi="Times New Roman"/>
                <w:b/>
                <w:i/>
                <w:sz w:val="28"/>
                <w:szCs w:val="28"/>
                <w:lang w:val="uk-UA"/>
              </w:rPr>
            </w:pPr>
            <w:r w:rsidRPr="008F3918">
              <w:rPr>
                <w:rFonts w:ascii="Times New Roman" w:hAnsi="Times New Roman"/>
                <w:b/>
                <w:bCs/>
                <w:i/>
                <w:iCs/>
                <w:sz w:val="28"/>
                <w:szCs w:val="28"/>
              </w:rPr>
              <w:t>А</w:t>
            </w:r>
          </w:p>
        </w:tc>
        <w:tc>
          <w:tcPr>
            <w:tcW w:w="3929" w:type="pct"/>
            <w:vAlign w:val="center"/>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Мета програми</w:t>
            </w:r>
          </w:p>
        </w:tc>
      </w:tr>
      <w:tr w:rsidR="00950271" w:rsidRPr="00BE1A98" w:rsidTr="00C81EA7">
        <w:trPr>
          <w:trHeight w:val="349"/>
        </w:trPr>
        <w:tc>
          <w:tcPr>
            <w:tcW w:w="1071" w:type="pct"/>
            <w:gridSpan w:val="2"/>
          </w:tcPr>
          <w:p w:rsidR="00950271" w:rsidRPr="0063522C" w:rsidRDefault="00950271" w:rsidP="0063522C">
            <w:pPr>
              <w:spacing w:after="0" w:line="240" w:lineRule="auto"/>
              <w:jc w:val="both"/>
              <w:rPr>
                <w:rFonts w:ascii="Times New Roman" w:hAnsi="Times New Roman"/>
                <w:i/>
                <w:sz w:val="28"/>
                <w:szCs w:val="28"/>
                <w:lang w:val="uk-UA"/>
              </w:rPr>
            </w:pPr>
          </w:p>
        </w:tc>
        <w:tc>
          <w:tcPr>
            <w:tcW w:w="3929" w:type="pct"/>
          </w:tcPr>
          <w:p w:rsidR="00950271" w:rsidRPr="00446998" w:rsidRDefault="001A7662" w:rsidP="00BE1A98">
            <w:pPr>
              <w:pStyle w:val="1"/>
              <w:shd w:val="clear" w:color="auto" w:fill="FFFFFF"/>
              <w:tabs>
                <w:tab w:val="left" w:pos="541"/>
              </w:tabs>
              <w:spacing w:after="0" w:line="240" w:lineRule="auto"/>
              <w:ind w:left="0"/>
              <w:jc w:val="both"/>
              <w:textAlignment w:val="baseline"/>
              <w:rPr>
                <w:rFonts w:ascii="Times New Roman" w:hAnsi="Times New Roman"/>
                <w:sz w:val="28"/>
                <w:szCs w:val="28"/>
                <w:lang w:val="uk-UA" w:eastAsia="uk-UA"/>
              </w:rPr>
            </w:pPr>
            <w:r>
              <w:rPr>
                <w:rFonts w:ascii="Times New Roman" w:hAnsi="Times New Roman"/>
                <w:sz w:val="28"/>
                <w:szCs w:val="28"/>
                <w:lang w:val="uk-UA"/>
              </w:rPr>
              <w:t>Т</w:t>
            </w:r>
            <w:r w:rsidRPr="00BE1A98">
              <w:rPr>
                <w:rFonts w:ascii="Times New Roman" w:hAnsi="Times New Roman"/>
                <w:sz w:val="28"/>
                <w:szCs w:val="28"/>
                <w:lang w:val="uk-UA"/>
              </w:rPr>
              <w:t xml:space="preserve">еоретико-практична підготовка менеджерів освіти, формування компетентностей, необхідних </w:t>
            </w:r>
            <w:r w:rsidRPr="00BE1A98">
              <w:rPr>
                <w:rFonts w:ascii="Times New Roman" w:hAnsi="Times New Roman"/>
                <w:color w:val="000000"/>
                <w:sz w:val="28"/>
                <w:szCs w:val="28"/>
                <w:lang w:val="uk-UA"/>
              </w:rPr>
              <w:t>для ефективного управління закладом освіти в умовах реалізації Концепції Н</w:t>
            </w:r>
            <w:r>
              <w:rPr>
                <w:rFonts w:ascii="Times New Roman" w:hAnsi="Times New Roman"/>
                <w:color w:val="000000"/>
                <w:sz w:val="28"/>
                <w:szCs w:val="28"/>
                <w:lang w:val="uk-UA"/>
              </w:rPr>
              <w:t>ової української школи</w:t>
            </w:r>
            <w:r w:rsidRPr="00BE1A98">
              <w:rPr>
                <w:rFonts w:ascii="Times New Roman" w:hAnsi="Times New Roman"/>
                <w:color w:val="000000"/>
                <w:sz w:val="28"/>
                <w:szCs w:val="28"/>
                <w:lang w:val="uk-UA"/>
              </w:rPr>
              <w:t xml:space="preserve">, </w:t>
            </w:r>
            <w:r w:rsidRPr="00BE1A98">
              <w:rPr>
                <w:rFonts w:ascii="Times New Roman" w:hAnsi="Times New Roman"/>
                <w:sz w:val="28"/>
                <w:szCs w:val="28"/>
                <w:lang w:val="uk-UA"/>
              </w:rPr>
              <w:t xml:space="preserve">академічної й фінансово-економічної автономії, розширення повноважень і підвищення соціальної відповідальності </w:t>
            </w:r>
            <w:r>
              <w:rPr>
                <w:rFonts w:ascii="Times New Roman" w:hAnsi="Times New Roman"/>
                <w:sz w:val="28"/>
                <w:szCs w:val="28"/>
                <w:lang w:val="uk-UA"/>
              </w:rPr>
              <w:t>закладів загальної середньої освіти</w:t>
            </w:r>
            <w:r w:rsidRPr="00BE1A98">
              <w:rPr>
                <w:rFonts w:ascii="Times New Roman" w:hAnsi="Times New Roman"/>
                <w:sz w:val="28"/>
                <w:szCs w:val="28"/>
                <w:lang w:val="uk-UA"/>
              </w:rPr>
              <w:t>.</w:t>
            </w:r>
          </w:p>
        </w:tc>
      </w:tr>
      <w:tr w:rsidR="00950271" w:rsidRPr="0063522C" w:rsidTr="00C81EA7">
        <w:trPr>
          <w:trHeight w:val="349"/>
        </w:trPr>
        <w:tc>
          <w:tcPr>
            <w:tcW w:w="1071" w:type="pct"/>
            <w:gridSpan w:val="2"/>
          </w:tcPr>
          <w:p w:rsidR="00950271" w:rsidRPr="0063522C" w:rsidRDefault="00950271" w:rsidP="002B3E33">
            <w:pPr>
              <w:spacing w:after="0" w:line="240" w:lineRule="auto"/>
              <w:jc w:val="both"/>
              <w:rPr>
                <w:rFonts w:ascii="Times New Roman" w:hAnsi="Times New Roman"/>
                <w:b/>
                <w:i/>
                <w:sz w:val="28"/>
                <w:szCs w:val="28"/>
                <w:lang w:val="uk-UA"/>
              </w:rPr>
            </w:pPr>
            <w:r w:rsidRPr="008F3918">
              <w:rPr>
                <w:rFonts w:ascii="Times New Roman" w:hAnsi="Times New Roman"/>
                <w:b/>
                <w:bCs/>
                <w:i/>
                <w:iCs/>
                <w:sz w:val="28"/>
                <w:szCs w:val="28"/>
              </w:rPr>
              <w:t>B</w:t>
            </w:r>
          </w:p>
        </w:tc>
        <w:tc>
          <w:tcPr>
            <w:tcW w:w="3929" w:type="pct"/>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Характеристика програми</w:t>
            </w:r>
          </w:p>
        </w:tc>
      </w:tr>
      <w:tr w:rsidR="00950271" w:rsidRPr="00BE1A98" w:rsidTr="00C81EA7">
        <w:trPr>
          <w:trHeight w:val="545"/>
        </w:trPr>
        <w:tc>
          <w:tcPr>
            <w:tcW w:w="157"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1</w:t>
            </w:r>
          </w:p>
        </w:tc>
        <w:tc>
          <w:tcPr>
            <w:tcW w:w="914" w:type="pct"/>
          </w:tcPr>
          <w:p w:rsidR="00950271" w:rsidRPr="0063522C" w:rsidRDefault="00950271" w:rsidP="0063522C">
            <w:pPr>
              <w:spacing w:after="0" w:line="240" w:lineRule="auto"/>
              <w:jc w:val="both"/>
              <w:rPr>
                <w:rFonts w:ascii="Times New Roman" w:hAnsi="Times New Roman"/>
                <w:i/>
                <w:sz w:val="28"/>
                <w:szCs w:val="28"/>
                <w:lang w:val="uk-UA"/>
              </w:rPr>
            </w:pPr>
            <w:r w:rsidRPr="0063522C">
              <w:rPr>
                <w:rFonts w:ascii="Times New Roman" w:hAnsi="Times New Roman"/>
                <w:i/>
                <w:sz w:val="28"/>
                <w:szCs w:val="28"/>
                <w:lang w:val="uk-UA"/>
              </w:rPr>
              <w:t>Предметна область, напрям</w:t>
            </w:r>
          </w:p>
        </w:tc>
        <w:tc>
          <w:tcPr>
            <w:tcW w:w="3929" w:type="pct"/>
          </w:tcPr>
          <w:p w:rsidR="00950271" w:rsidRPr="0063522C" w:rsidRDefault="00950271" w:rsidP="007D54FF">
            <w:pPr>
              <w:spacing w:after="0" w:line="240" w:lineRule="auto"/>
              <w:ind w:firstLine="60"/>
              <w:jc w:val="both"/>
              <w:rPr>
                <w:rFonts w:ascii="Times New Roman" w:hAnsi="Times New Roman"/>
                <w:sz w:val="28"/>
                <w:szCs w:val="28"/>
                <w:lang w:val="uk-UA"/>
              </w:rPr>
            </w:pPr>
            <w:r w:rsidRPr="0063522C">
              <w:rPr>
                <w:rFonts w:ascii="Times New Roman" w:hAnsi="Times New Roman"/>
                <w:sz w:val="28"/>
                <w:szCs w:val="28"/>
                <w:lang w:val="uk-UA"/>
              </w:rPr>
              <w:t xml:space="preserve">Менеджмент організацій. Освітній менеджмент: галузь знань «Управління та адміністрування». Менеджмент організацій, освітній менеджмент – </w:t>
            </w:r>
            <w:r>
              <w:rPr>
                <w:rFonts w:ascii="Times New Roman" w:hAnsi="Times New Roman"/>
                <w:sz w:val="28"/>
                <w:szCs w:val="28"/>
                <w:lang w:val="uk-UA"/>
              </w:rPr>
              <w:t>47</w:t>
            </w:r>
            <w:r w:rsidRPr="0063522C">
              <w:rPr>
                <w:rFonts w:ascii="Times New Roman" w:hAnsi="Times New Roman"/>
                <w:sz w:val="28"/>
                <w:szCs w:val="28"/>
                <w:lang w:val="uk-UA"/>
              </w:rPr>
              <w:t xml:space="preserve">%; вибіркові дисципліни – </w:t>
            </w:r>
            <w:r w:rsidR="007D54FF">
              <w:rPr>
                <w:rFonts w:ascii="Times New Roman" w:hAnsi="Times New Roman"/>
                <w:sz w:val="28"/>
                <w:szCs w:val="28"/>
                <w:lang w:val="uk-UA"/>
              </w:rPr>
              <w:t>27</w:t>
            </w:r>
            <w:r w:rsidRPr="0063522C">
              <w:rPr>
                <w:rFonts w:ascii="Times New Roman" w:hAnsi="Times New Roman"/>
                <w:sz w:val="28"/>
                <w:szCs w:val="28"/>
                <w:lang w:val="uk-UA"/>
              </w:rPr>
              <w:t xml:space="preserve">%; виробничі практики, кваліфікаційна робота – </w:t>
            </w:r>
            <w:r>
              <w:rPr>
                <w:rFonts w:ascii="Times New Roman" w:hAnsi="Times New Roman"/>
                <w:sz w:val="28"/>
                <w:szCs w:val="28"/>
                <w:lang w:val="uk-UA"/>
              </w:rPr>
              <w:t>26</w:t>
            </w:r>
            <w:r w:rsidRPr="0063522C">
              <w:rPr>
                <w:rFonts w:ascii="Times New Roman" w:hAnsi="Times New Roman"/>
                <w:sz w:val="28"/>
                <w:szCs w:val="28"/>
                <w:lang w:val="uk-UA"/>
              </w:rPr>
              <w:t xml:space="preserve">% </w:t>
            </w:r>
          </w:p>
        </w:tc>
      </w:tr>
      <w:tr w:rsidR="00950271" w:rsidRPr="0063522C" w:rsidTr="00C81EA7">
        <w:trPr>
          <w:trHeight w:val="700"/>
        </w:trPr>
        <w:tc>
          <w:tcPr>
            <w:tcW w:w="157"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2</w:t>
            </w:r>
          </w:p>
        </w:tc>
        <w:tc>
          <w:tcPr>
            <w:tcW w:w="914" w:type="pct"/>
          </w:tcPr>
          <w:p w:rsidR="00950271" w:rsidRPr="0063522C" w:rsidRDefault="00950271" w:rsidP="0063522C">
            <w:pPr>
              <w:spacing w:after="0" w:line="240" w:lineRule="auto"/>
              <w:jc w:val="both"/>
              <w:rPr>
                <w:rFonts w:ascii="Times New Roman" w:hAnsi="Times New Roman"/>
                <w:i/>
                <w:sz w:val="28"/>
                <w:szCs w:val="28"/>
                <w:lang w:val="uk-UA"/>
              </w:rPr>
            </w:pPr>
            <w:r w:rsidRPr="0063522C">
              <w:rPr>
                <w:rFonts w:ascii="Times New Roman" w:hAnsi="Times New Roman"/>
                <w:i/>
                <w:sz w:val="28"/>
                <w:szCs w:val="28"/>
                <w:lang w:val="uk-UA"/>
              </w:rPr>
              <w:t xml:space="preserve">Фокус програми та спеціалізації </w:t>
            </w:r>
          </w:p>
        </w:tc>
        <w:tc>
          <w:tcPr>
            <w:tcW w:w="3929" w:type="pct"/>
          </w:tcPr>
          <w:p w:rsidR="00950271" w:rsidRPr="0063522C" w:rsidRDefault="00950271" w:rsidP="0063522C">
            <w:pPr>
              <w:pStyle w:val="1"/>
              <w:shd w:val="clear" w:color="auto" w:fill="FFFFFF"/>
              <w:tabs>
                <w:tab w:val="left" w:pos="541"/>
              </w:tabs>
              <w:spacing w:after="0" w:line="240" w:lineRule="auto"/>
              <w:ind w:left="0"/>
              <w:jc w:val="both"/>
              <w:textAlignment w:val="baseline"/>
              <w:rPr>
                <w:rFonts w:ascii="Times New Roman" w:hAnsi="Times New Roman"/>
                <w:sz w:val="28"/>
                <w:szCs w:val="28"/>
                <w:lang w:val="uk-UA" w:eastAsia="uk-UA"/>
              </w:rPr>
            </w:pPr>
            <w:r w:rsidRPr="0063522C">
              <w:rPr>
                <w:rFonts w:ascii="Times New Roman" w:hAnsi="Times New Roman"/>
                <w:sz w:val="28"/>
                <w:szCs w:val="28"/>
                <w:lang w:val="uk-UA"/>
              </w:rPr>
              <w:t xml:space="preserve">Акцент на освітньому менеджменті: </w:t>
            </w:r>
            <w:r w:rsidRPr="0063522C">
              <w:rPr>
                <w:rFonts w:ascii="Times New Roman" w:hAnsi="Times New Roman"/>
                <w:sz w:val="28"/>
                <w:szCs w:val="28"/>
                <w:lang w:val="uk-UA" w:eastAsia="uk-UA"/>
              </w:rPr>
              <w:t>технології, управління освітніми системами, закладом освіти, ресурсами, знаннями; інформаційно-комунікаційні.</w:t>
            </w:r>
          </w:p>
        </w:tc>
      </w:tr>
      <w:tr w:rsidR="00950271" w:rsidRPr="0063522C" w:rsidTr="00C81EA7">
        <w:trPr>
          <w:trHeight w:val="351"/>
        </w:trPr>
        <w:tc>
          <w:tcPr>
            <w:tcW w:w="157"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3</w:t>
            </w:r>
          </w:p>
        </w:tc>
        <w:tc>
          <w:tcPr>
            <w:tcW w:w="914" w:type="pct"/>
          </w:tcPr>
          <w:p w:rsidR="00950271" w:rsidRPr="0063522C" w:rsidRDefault="00950271" w:rsidP="0063522C">
            <w:pPr>
              <w:spacing w:after="0" w:line="240" w:lineRule="auto"/>
              <w:jc w:val="both"/>
              <w:rPr>
                <w:rFonts w:ascii="Times New Roman" w:hAnsi="Times New Roman"/>
                <w:i/>
                <w:sz w:val="28"/>
                <w:szCs w:val="28"/>
                <w:lang w:val="uk-UA"/>
              </w:rPr>
            </w:pPr>
            <w:r w:rsidRPr="0063522C">
              <w:rPr>
                <w:rFonts w:ascii="Times New Roman" w:hAnsi="Times New Roman"/>
                <w:i/>
                <w:sz w:val="28"/>
                <w:szCs w:val="28"/>
                <w:lang w:val="uk-UA"/>
              </w:rPr>
              <w:t>Орієнтація програми</w:t>
            </w:r>
          </w:p>
        </w:tc>
        <w:tc>
          <w:tcPr>
            <w:tcW w:w="392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Освітньо-професійна</w:t>
            </w:r>
          </w:p>
        </w:tc>
      </w:tr>
      <w:tr w:rsidR="00950271" w:rsidRPr="00BE1A98" w:rsidTr="00C81EA7">
        <w:trPr>
          <w:trHeight w:val="416"/>
        </w:trPr>
        <w:tc>
          <w:tcPr>
            <w:tcW w:w="157"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4</w:t>
            </w:r>
          </w:p>
        </w:tc>
        <w:tc>
          <w:tcPr>
            <w:tcW w:w="914" w:type="pct"/>
          </w:tcPr>
          <w:p w:rsidR="00950271" w:rsidRPr="0063522C" w:rsidRDefault="00950271" w:rsidP="0063522C">
            <w:pPr>
              <w:spacing w:after="0" w:line="240" w:lineRule="auto"/>
              <w:jc w:val="both"/>
              <w:rPr>
                <w:rFonts w:ascii="Times New Roman" w:hAnsi="Times New Roman"/>
                <w:i/>
                <w:sz w:val="28"/>
                <w:szCs w:val="28"/>
                <w:lang w:val="uk-UA"/>
              </w:rPr>
            </w:pPr>
            <w:r w:rsidRPr="0063522C">
              <w:rPr>
                <w:rFonts w:ascii="Times New Roman" w:hAnsi="Times New Roman"/>
                <w:i/>
                <w:sz w:val="28"/>
                <w:szCs w:val="28"/>
                <w:lang w:val="uk-UA"/>
              </w:rPr>
              <w:t>Особливості програми</w:t>
            </w:r>
          </w:p>
        </w:tc>
        <w:tc>
          <w:tcPr>
            <w:tcW w:w="392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 Програма розкриває професійно значущі якості та здібності у здобувачів, які мають досвід педагогічної (та управлінської) діяльності, прагнуть до саморозвитку і самовдосконалення компетентностей, які необхідні в діяльності керівника закладу освіти; формує психологічну готовність до виконання професійних завдань і функцій в умовах постійних змін.</w:t>
            </w:r>
          </w:p>
          <w:p w:rsidR="00950271" w:rsidRPr="0063522C" w:rsidRDefault="00950271" w:rsidP="002B3E33">
            <w:pPr>
              <w:spacing w:after="0" w:line="240" w:lineRule="auto"/>
              <w:jc w:val="both"/>
              <w:rPr>
                <w:rFonts w:ascii="Times New Roman" w:hAnsi="Times New Roman"/>
                <w:b/>
                <w:sz w:val="28"/>
                <w:szCs w:val="28"/>
                <w:lang w:val="uk-UA"/>
              </w:rPr>
            </w:pPr>
            <w:r w:rsidRPr="0063522C">
              <w:rPr>
                <w:rFonts w:ascii="Times New Roman" w:hAnsi="Times New Roman"/>
                <w:sz w:val="28"/>
                <w:szCs w:val="28"/>
                <w:lang w:val="uk-UA"/>
              </w:rPr>
              <w:t>Різні види виробничих практик є обов’язковим компонентом програми</w:t>
            </w:r>
            <w:r>
              <w:rPr>
                <w:rFonts w:ascii="Times New Roman" w:hAnsi="Times New Roman"/>
                <w:sz w:val="28"/>
                <w:szCs w:val="28"/>
                <w:lang w:val="uk-UA"/>
              </w:rPr>
              <w:t xml:space="preserve"> і здійснюються у межах індивідуальної освітньої траєкторії кожного здобувача вищої освіти</w:t>
            </w:r>
            <w:r w:rsidRPr="0063522C">
              <w:rPr>
                <w:rFonts w:ascii="Times New Roman" w:hAnsi="Times New Roman"/>
                <w:sz w:val="28"/>
                <w:szCs w:val="28"/>
                <w:lang w:val="uk-UA"/>
              </w:rPr>
              <w:t>.</w:t>
            </w:r>
            <w:r w:rsidRPr="0063522C">
              <w:rPr>
                <w:rFonts w:ascii="Times New Roman" w:hAnsi="Times New Roman"/>
                <w:b/>
                <w:sz w:val="28"/>
                <w:szCs w:val="28"/>
                <w:lang w:val="uk-UA"/>
              </w:rPr>
              <w:t xml:space="preserve">  </w:t>
            </w:r>
          </w:p>
        </w:tc>
      </w:tr>
      <w:tr w:rsidR="00950271" w:rsidRPr="0063522C" w:rsidTr="00C81EA7">
        <w:trPr>
          <w:trHeight w:val="242"/>
        </w:trPr>
        <w:tc>
          <w:tcPr>
            <w:tcW w:w="157" w:type="pct"/>
          </w:tcPr>
          <w:p w:rsidR="00950271" w:rsidRPr="0063522C" w:rsidRDefault="00950271" w:rsidP="002B3E33">
            <w:pPr>
              <w:spacing w:after="0" w:line="240" w:lineRule="auto"/>
              <w:jc w:val="both"/>
              <w:rPr>
                <w:rFonts w:ascii="Times New Roman" w:hAnsi="Times New Roman"/>
                <w:b/>
                <w:sz w:val="28"/>
                <w:szCs w:val="28"/>
                <w:lang w:val="uk-UA"/>
              </w:rPr>
            </w:pPr>
            <w:r w:rsidRPr="008F3918">
              <w:rPr>
                <w:rFonts w:ascii="Times New Roman" w:hAnsi="Times New Roman"/>
                <w:b/>
                <w:bCs/>
                <w:i/>
                <w:iCs/>
                <w:sz w:val="28"/>
                <w:szCs w:val="28"/>
              </w:rPr>
              <w:t>C</w:t>
            </w:r>
          </w:p>
        </w:tc>
        <w:tc>
          <w:tcPr>
            <w:tcW w:w="4843"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Працевлаштування та продовження освіти</w:t>
            </w:r>
          </w:p>
        </w:tc>
      </w:tr>
      <w:tr w:rsidR="00950271" w:rsidRPr="00BE1A98" w:rsidTr="00C81EA7">
        <w:trPr>
          <w:trHeight w:val="318"/>
        </w:trPr>
        <w:tc>
          <w:tcPr>
            <w:tcW w:w="157"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1</w:t>
            </w:r>
          </w:p>
        </w:tc>
        <w:tc>
          <w:tcPr>
            <w:tcW w:w="914" w:type="pct"/>
          </w:tcPr>
          <w:p w:rsidR="00950271" w:rsidRPr="0063522C" w:rsidRDefault="00950271" w:rsidP="00E97BF3">
            <w:pPr>
              <w:spacing w:after="0" w:line="240" w:lineRule="auto"/>
              <w:jc w:val="both"/>
              <w:rPr>
                <w:rFonts w:ascii="Times New Roman" w:hAnsi="Times New Roman"/>
                <w:i/>
                <w:sz w:val="28"/>
                <w:szCs w:val="28"/>
                <w:lang w:val="uk-UA"/>
              </w:rPr>
            </w:pPr>
            <w:r w:rsidRPr="0063522C">
              <w:rPr>
                <w:rFonts w:ascii="Times New Roman" w:hAnsi="Times New Roman"/>
                <w:i/>
                <w:sz w:val="28"/>
                <w:szCs w:val="28"/>
                <w:lang w:val="uk-UA"/>
              </w:rPr>
              <w:t>Працевлаш</w:t>
            </w:r>
            <w:r>
              <w:rPr>
                <w:rFonts w:ascii="Times New Roman" w:hAnsi="Times New Roman"/>
                <w:i/>
                <w:sz w:val="28"/>
                <w:szCs w:val="28"/>
                <w:lang w:val="uk-UA"/>
              </w:rPr>
              <w:t>-</w:t>
            </w:r>
            <w:r w:rsidRPr="0063522C">
              <w:rPr>
                <w:rFonts w:ascii="Times New Roman" w:hAnsi="Times New Roman"/>
                <w:i/>
                <w:sz w:val="28"/>
                <w:szCs w:val="28"/>
                <w:lang w:val="uk-UA"/>
              </w:rPr>
              <w:t>тування</w:t>
            </w:r>
          </w:p>
        </w:tc>
        <w:tc>
          <w:tcPr>
            <w:tcW w:w="3929" w:type="pct"/>
          </w:tcPr>
          <w:p w:rsidR="00950271" w:rsidRPr="0063522C" w:rsidRDefault="00950271" w:rsidP="0063522C">
            <w:pPr>
              <w:spacing w:after="0" w:line="240" w:lineRule="auto"/>
              <w:ind w:firstLine="5"/>
              <w:jc w:val="both"/>
              <w:rPr>
                <w:rFonts w:ascii="Times New Roman" w:hAnsi="Times New Roman"/>
                <w:sz w:val="28"/>
                <w:szCs w:val="28"/>
                <w:lang w:val="uk-UA"/>
              </w:rPr>
            </w:pPr>
            <w:r w:rsidRPr="0063522C">
              <w:rPr>
                <w:rFonts w:ascii="Times New Roman" w:hAnsi="Times New Roman"/>
                <w:sz w:val="28"/>
                <w:szCs w:val="28"/>
                <w:lang w:val="uk-UA"/>
              </w:rPr>
              <w:t xml:space="preserve">Сфера працевлаштування – заклади загальної середньої освіти, керівні органи управління загальною середньою освітою. </w:t>
            </w:r>
          </w:p>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Професійні назви робіт: </w:t>
            </w:r>
            <w:r w:rsidRPr="0063522C">
              <w:rPr>
                <w:rFonts w:ascii="Times New Roman" w:hAnsi="Times New Roman"/>
                <w:sz w:val="28"/>
                <w:szCs w:val="28"/>
                <w:lang w:val="uk-UA" w:eastAsia="uk-UA"/>
              </w:rPr>
              <w:t xml:space="preserve">код ЗКППТР  </w:t>
            </w:r>
            <w:r w:rsidRPr="0063522C">
              <w:rPr>
                <w:rFonts w:ascii="Times New Roman" w:hAnsi="Times New Roman"/>
                <w:color w:val="000000"/>
                <w:sz w:val="28"/>
                <w:szCs w:val="28"/>
                <w:lang w:val="uk-UA"/>
              </w:rPr>
              <w:t>1210.1 </w:t>
            </w:r>
            <w:r w:rsidRPr="0063522C">
              <w:rPr>
                <w:rFonts w:ascii="Times New Roman" w:hAnsi="Times New Roman"/>
                <w:sz w:val="28"/>
                <w:szCs w:val="28"/>
                <w:lang w:val="uk-UA" w:eastAsia="uk-UA"/>
              </w:rPr>
              <w:t> </w:t>
            </w:r>
            <w:r w:rsidRPr="0063522C">
              <w:rPr>
                <w:rFonts w:ascii="Times New Roman" w:hAnsi="Times New Roman"/>
                <w:color w:val="000000"/>
                <w:sz w:val="28"/>
                <w:szCs w:val="28"/>
                <w:lang w:val="uk-UA"/>
              </w:rPr>
              <w:t>Директор навчально-виховного закладу (середньої загальноосвітньої школи, спеціалізованої школи, гімназії, інтернату і т.ін.).</w:t>
            </w:r>
          </w:p>
        </w:tc>
      </w:tr>
      <w:tr w:rsidR="00950271" w:rsidRPr="00BE1A98" w:rsidTr="00C81EA7">
        <w:trPr>
          <w:trHeight w:val="584"/>
        </w:trPr>
        <w:tc>
          <w:tcPr>
            <w:tcW w:w="157"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2</w:t>
            </w:r>
          </w:p>
        </w:tc>
        <w:tc>
          <w:tcPr>
            <w:tcW w:w="914" w:type="pct"/>
          </w:tcPr>
          <w:p w:rsidR="00950271" w:rsidRPr="0063522C" w:rsidRDefault="00950271" w:rsidP="0063522C">
            <w:pPr>
              <w:spacing w:after="0" w:line="240" w:lineRule="auto"/>
              <w:jc w:val="both"/>
              <w:rPr>
                <w:rFonts w:ascii="Times New Roman" w:hAnsi="Times New Roman"/>
                <w:i/>
                <w:sz w:val="28"/>
                <w:szCs w:val="28"/>
                <w:lang w:val="uk-UA"/>
              </w:rPr>
            </w:pPr>
            <w:r w:rsidRPr="0063522C">
              <w:rPr>
                <w:rFonts w:ascii="Times New Roman" w:hAnsi="Times New Roman"/>
                <w:i/>
                <w:sz w:val="28"/>
                <w:szCs w:val="28"/>
                <w:lang w:val="uk-UA"/>
              </w:rPr>
              <w:t>Продовжен</w:t>
            </w:r>
            <w:r>
              <w:rPr>
                <w:rFonts w:ascii="Times New Roman" w:hAnsi="Times New Roman"/>
                <w:i/>
                <w:sz w:val="28"/>
                <w:szCs w:val="28"/>
                <w:lang w:val="uk-UA"/>
              </w:rPr>
              <w:t>-</w:t>
            </w:r>
            <w:r w:rsidRPr="0063522C">
              <w:rPr>
                <w:rFonts w:ascii="Times New Roman" w:hAnsi="Times New Roman"/>
                <w:i/>
                <w:sz w:val="28"/>
                <w:szCs w:val="28"/>
                <w:lang w:val="uk-UA"/>
              </w:rPr>
              <w:t>ня освіти</w:t>
            </w:r>
          </w:p>
        </w:tc>
        <w:tc>
          <w:tcPr>
            <w:tcW w:w="392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Можливість навчатися на третьому (освітньо-науковому) рівні для здобуття ступеню доктора філософії; підвищувати </w:t>
            </w:r>
            <w:r w:rsidRPr="0063522C">
              <w:rPr>
                <w:rFonts w:ascii="Times New Roman" w:hAnsi="Times New Roman"/>
                <w:sz w:val="28"/>
                <w:szCs w:val="28"/>
                <w:lang w:val="uk-UA"/>
              </w:rPr>
              <w:lastRenderedPageBreak/>
              <w:t>кваліфікацію у різних видах.</w:t>
            </w:r>
          </w:p>
        </w:tc>
      </w:tr>
      <w:tr w:rsidR="00950271" w:rsidRPr="0063522C" w:rsidTr="00C81EA7">
        <w:trPr>
          <w:trHeight w:val="210"/>
        </w:trPr>
        <w:tc>
          <w:tcPr>
            <w:tcW w:w="157" w:type="pct"/>
          </w:tcPr>
          <w:p w:rsidR="00950271" w:rsidRPr="0063522C" w:rsidRDefault="00950271" w:rsidP="002B3E33">
            <w:pPr>
              <w:spacing w:after="0" w:line="240" w:lineRule="auto"/>
              <w:jc w:val="both"/>
              <w:rPr>
                <w:rFonts w:ascii="Times New Roman" w:hAnsi="Times New Roman"/>
                <w:b/>
                <w:sz w:val="28"/>
                <w:szCs w:val="28"/>
                <w:lang w:val="uk-UA"/>
              </w:rPr>
            </w:pPr>
            <w:r w:rsidRPr="008F3918">
              <w:rPr>
                <w:rFonts w:ascii="Times New Roman" w:hAnsi="Times New Roman"/>
                <w:b/>
                <w:bCs/>
                <w:i/>
                <w:iCs/>
                <w:sz w:val="28"/>
                <w:szCs w:val="28"/>
              </w:rPr>
              <w:lastRenderedPageBreak/>
              <w:t>D</w:t>
            </w:r>
          </w:p>
        </w:tc>
        <w:tc>
          <w:tcPr>
            <w:tcW w:w="4843" w:type="pct"/>
            <w:gridSpan w:val="2"/>
          </w:tcPr>
          <w:p w:rsidR="00950271" w:rsidRPr="0063522C" w:rsidRDefault="00950271" w:rsidP="002B3E33">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 xml:space="preserve">Стиль </w:t>
            </w:r>
            <w:r>
              <w:rPr>
                <w:rFonts w:ascii="Times New Roman" w:hAnsi="Times New Roman"/>
                <w:b/>
                <w:sz w:val="28"/>
                <w:szCs w:val="28"/>
                <w:lang w:val="uk-UA"/>
              </w:rPr>
              <w:t>виклад</w:t>
            </w:r>
            <w:r w:rsidR="005949BC">
              <w:rPr>
                <w:rFonts w:ascii="Times New Roman" w:hAnsi="Times New Roman"/>
                <w:b/>
                <w:sz w:val="28"/>
                <w:szCs w:val="28"/>
                <w:lang w:val="uk-UA"/>
              </w:rPr>
              <w:t>а</w:t>
            </w:r>
            <w:r>
              <w:rPr>
                <w:rFonts w:ascii="Times New Roman" w:hAnsi="Times New Roman"/>
                <w:b/>
                <w:sz w:val="28"/>
                <w:szCs w:val="28"/>
                <w:lang w:val="uk-UA"/>
              </w:rPr>
              <w:t>ння</w:t>
            </w:r>
          </w:p>
        </w:tc>
      </w:tr>
      <w:tr w:rsidR="00950271" w:rsidRPr="00BE1A98" w:rsidTr="002B3E33">
        <w:trPr>
          <w:trHeight w:val="217"/>
        </w:trPr>
        <w:tc>
          <w:tcPr>
            <w:tcW w:w="157"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1</w:t>
            </w:r>
          </w:p>
        </w:tc>
        <w:tc>
          <w:tcPr>
            <w:tcW w:w="914" w:type="pct"/>
          </w:tcPr>
          <w:p w:rsidR="00950271" w:rsidRPr="0063522C" w:rsidRDefault="00950271" w:rsidP="0063522C">
            <w:pPr>
              <w:spacing w:after="0" w:line="240" w:lineRule="auto"/>
              <w:jc w:val="both"/>
              <w:rPr>
                <w:rFonts w:ascii="Times New Roman" w:hAnsi="Times New Roman"/>
                <w:i/>
                <w:sz w:val="28"/>
                <w:szCs w:val="28"/>
                <w:lang w:val="uk-UA"/>
              </w:rPr>
            </w:pPr>
            <w:r w:rsidRPr="0063522C">
              <w:rPr>
                <w:rFonts w:ascii="Times New Roman" w:hAnsi="Times New Roman"/>
                <w:i/>
                <w:sz w:val="28"/>
                <w:szCs w:val="28"/>
                <w:lang w:val="uk-UA"/>
              </w:rPr>
              <w:t>Підходи до викладання та навчання</w:t>
            </w:r>
          </w:p>
        </w:tc>
        <w:tc>
          <w:tcPr>
            <w:tcW w:w="392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b/>
                <w:sz w:val="28"/>
                <w:szCs w:val="28"/>
                <w:lang w:val="uk-UA"/>
              </w:rPr>
              <w:t>Підходи</w:t>
            </w:r>
            <w:r w:rsidRPr="0063522C">
              <w:rPr>
                <w:rFonts w:ascii="Times New Roman" w:hAnsi="Times New Roman"/>
                <w:sz w:val="28"/>
                <w:szCs w:val="28"/>
                <w:lang w:val="uk-UA"/>
              </w:rPr>
              <w:t>: компетентнісний</w:t>
            </w:r>
            <w:r w:rsidRPr="0063522C">
              <w:rPr>
                <w:rFonts w:ascii="Times New Roman" w:hAnsi="Times New Roman"/>
                <w:b/>
                <w:sz w:val="28"/>
                <w:szCs w:val="28"/>
                <w:lang w:val="uk-UA"/>
              </w:rPr>
              <w:t xml:space="preserve">, </w:t>
            </w:r>
            <w:r w:rsidRPr="0063522C">
              <w:rPr>
                <w:rFonts w:ascii="Times New Roman" w:hAnsi="Times New Roman"/>
                <w:sz w:val="28"/>
                <w:szCs w:val="28"/>
                <w:lang w:val="uk-UA"/>
              </w:rPr>
              <w:t xml:space="preserve">студентоцентрований, професійно-орієнтований, комунікативно-спрямований, діяльнісно-операційний. </w:t>
            </w:r>
          </w:p>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Комбінація різних видів лекцій, семінарів, практикумів, тренінгів. </w:t>
            </w:r>
          </w:p>
        </w:tc>
      </w:tr>
      <w:tr w:rsidR="00950271" w:rsidRPr="00BE1A98" w:rsidTr="00C81EA7">
        <w:trPr>
          <w:trHeight w:val="1439"/>
        </w:trPr>
        <w:tc>
          <w:tcPr>
            <w:tcW w:w="157"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2</w:t>
            </w:r>
          </w:p>
        </w:tc>
        <w:tc>
          <w:tcPr>
            <w:tcW w:w="914" w:type="pct"/>
          </w:tcPr>
          <w:p w:rsidR="00950271" w:rsidRPr="0063522C" w:rsidRDefault="00950271" w:rsidP="0063522C">
            <w:pPr>
              <w:spacing w:after="0" w:line="240" w:lineRule="auto"/>
              <w:jc w:val="both"/>
              <w:rPr>
                <w:rFonts w:ascii="Times New Roman" w:hAnsi="Times New Roman"/>
                <w:i/>
                <w:sz w:val="28"/>
                <w:szCs w:val="28"/>
                <w:lang w:val="uk-UA"/>
              </w:rPr>
            </w:pPr>
            <w:r w:rsidRPr="0063522C">
              <w:rPr>
                <w:rFonts w:ascii="Times New Roman" w:hAnsi="Times New Roman"/>
                <w:i/>
                <w:sz w:val="28"/>
                <w:szCs w:val="28"/>
                <w:lang w:val="uk-UA"/>
              </w:rPr>
              <w:t>Методи оцінювання</w:t>
            </w:r>
          </w:p>
        </w:tc>
        <w:tc>
          <w:tcPr>
            <w:tcW w:w="3929" w:type="pct"/>
          </w:tcPr>
          <w:p w:rsidR="00950271" w:rsidRPr="0063522C" w:rsidRDefault="00950271" w:rsidP="005949BC">
            <w:pPr>
              <w:spacing w:after="0" w:line="240" w:lineRule="auto"/>
              <w:jc w:val="both"/>
              <w:rPr>
                <w:rFonts w:ascii="Times New Roman" w:hAnsi="Times New Roman"/>
                <w:sz w:val="28"/>
                <w:szCs w:val="28"/>
                <w:lang w:val="uk-UA"/>
              </w:rPr>
            </w:pPr>
            <w:r w:rsidRPr="0063522C">
              <w:rPr>
                <w:rFonts w:ascii="Times New Roman" w:hAnsi="Times New Roman"/>
                <w:b/>
                <w:sz w:val="28"/>
                <w:szCs w:val="28"/>
                <w:lang w:val="uk-UA"/>
              </w:rPr>
              <w:t xml:space="preserve"> </w:t>
            </w:r>
            <w:r w:rsidRPr="0063522C">
              <w:rPr>
                <w:rFonts w:ascii="Times New Roman" w:hAnsi="Times New Roman"/>
                <w:sz w:val="28"/>
                <w:szCs w:val="28"/>
                <w:lang w:val="uk-UA"/>
              </w:rPr>
              <w:t xml:space="preserve">Модульні контрольні роботи за вивченими темами; методичні </w:t>
            </w:r>
            <w:r w:rsidR="0034441F" w:rsidRPr="0063522C">
              <w:rPr>
                <w:rFonts w:ascii="Times New Roman" w:hAnsi="Times New Roman"/>
                <w:sz w:val="28"/>
                <w:szCs w:val="28"/>
                <w:lang w:val="uk-UA"/>
              </w:rPr>
              <w:t>портфоліо</w:t>
            </w:r>
            <w:r w:rsidR="0034441F" w:rsidRPr="0063522C" w:rsidDel="002526BD">
              <w:rPr>
                <w:rFonts w:ascii="Times New Roman" w:hAnsi="Times New Roman"/>
                <w:sz w:val="28"/>
                <w:szCs w:val="28"/>
                <w:lang w:val="uk-UA"/>
              </w:rPr>
              <w:t xml:space="preserve"> </w:t>
            </w:r>
            <w:r w:rsidRPr="0063522C">
              <w:rPr>
                <w:rFonts w:ascii="Times New Roman" w:hAnsi="Times New Roman"/>
                <w:sz w:val="28"/>
                <w:szCs w:val="28"/>
                <w:lang w:val="uk-UA"/>
              </w:rPr>
              <w:t xml:space="preserve">(за результатами виробничих практик); виконанні </w:t>
            </w:r>
            <w:r w:rsidR="0034441F" w:rsidRPr="0063522C">
              <w:rPr>
                <w:rFonts w:ascii="Times New Roman" w:hAnsi="Times New Roman"/>
                <w:sz w:val="28"/>
                <w:szCs w:val="28"/>
                <w:lang w:val="uk-UA"/>
              </w:rPr>
              <w:t>проекти</w:t>
            </w:r>
            <w:r w:rsidR="0034441F" w:rsidRPr="0063522C" w:rsidDel="002526BD">
              <w:rPr>
                <w:rFonts w:ascii="Times New Roman" w:hAnsi="Times New Roman"/>
                <w:sz w:val="28"/>
                <w:szCs w:val="28"/>
                <w:lang w:val="uk-UA"/>
              </w:rPr>
              <w:t xml:space="preserve"> </w:t>
            </w:r>
            <w:r w:rsidRPr="0063522C">
              <w:rPr>
                <w:rFonts w:ascii="Times New Roman" w:hAnsi="Times New Roman"/>
                <w:sz w:val="28"/>
                <w:szCs w:val="28"/>
                <w:lang w:val="uk-UA"/>
              </w:rPr>
              <w:t xml:space="preserve">з обов’язковою презентацією результатів (Power Point); екзамени семестрові: усні, письмові у формі тестів; комбіновані (для циклу дисциплін професійної і практичної підготовки); кваліфікаційний комплексний іспит; кваліфікаційна робота, яка оформлена згідно із визначених вимог.   </w:t>
            </w:r>
          </w:p>
        </w:tc>
      </w:tr>
      <w:tr w:rsidR="00950271" w:rsidRPr="0063522C" w:rsidTr="00C81EA7">
        <w:trPr>
          <w:trHeight w:val="210"/>
        </w:trPr>
        <w:tc>
          <w:tcPr>
            <w:tcW w:w="157" w:type="pct"/>
          </w:tcPr>
          <w:p w:rsidR="00950271" w:rsidRPr="0063522C" w:rsidRDefault="00950271" w:rsidP="002B3E33">
            <w:pPr>
              <w:spacing w:after="0" w:line="240" w:lineRule="auto"/>
              <w:jc w:val="both"/>
              <w:rPr>
                <w:rFonts w:ascii="Times New Roman" w:hAnsi="Times New Roman"/>
                <w:b/>
                <w:sz w:val="28"/>
                <w:szCs w:val="28"/>
                <w:lang w:val="uk-UA"/>
              </w:rPr>
            </w:pPr>
            <w:r w:rsidRPr="008F3918">
              <w:rPr>
                <w:rFonts w:ascii="Times New Roman" w:hAnsi="Times New Roman"/>
                <w:b/>
                <w:bCs/>
                <w:i/>
                <w:iCs/>
                <w:sz w:val="28"/>
                <w:szCs w:val="28"/>
              </w:rPr>
              <w:t>E</w:t>
            </w:r>
          </w:p>
        </w:tc>
        <w:tc>
          <w:tcPr>
            <w:tcW w:w="4843"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 xml:space="preserve">Програмні компетентності   </w:t>
            </w:r>
          </w:p>
        </w:tc>
      </w:tr>
      <w:tr w:rsidR="00950271" w:rsidRPr="00BE1A98" w:rsidTr="00C81EA7">
        <w:trPr>
          <w:trHeight w:val="58"/>
        </w:trPr>
        <w:tc>
          <w:tcPr>
            <w:tcW w:w="157"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1</w:t>
            </w:r>
          </w:p>
        </w:tc>
        <w:tc>
          <w:tcPr>
            <w:tcW w:w="914" w:type="pct"/>
          </w:tcPr>
          <w:p w:rsidR="00950271" w:rsidRPr="0063522C" w:rsidRDefault="00950271" w:rsidP="0063522C">
            <w:pPr>
              <w:spacing w:after="0" w:line="240" w:lineRule="auto"/>
              <w:jc w:val="both"/>
              <w:rPr>
                <w:rFonts w:ascii="Times New Roman" w:hAnsi="Times New Roman"/>
                <w:b/>
                <w:i/>
                <w:sz w:val="28"/>
                <w:szCs w:val="28"/>
                <w:lang w:val="uk-UA"/>
              </w:rPr>
            </w:pPr>
            <w:r w:rsidRPr="0063522C">
              <w:rPr>
                <w:rFonts w:ascii="Times New Roman" w:hAnsi="Times New Roman"/>
                <w:b/>
                <w:i/>
                <w:sz w:val="28"/>
                <w:szCs w:val="28"/>
                <w:lang w:val="uk-UA"/>
              </w:rPr>
              <w:t>Інтегральна</w:t>
            </w:r>
          </w:p>
          <w:p w:rsidR="00950271" w:rsidRPr="0063522C" w:rsidRDefault="00950271" w:rsidP="0063522C">
            <w:pPr>
              <w:spacing w:after="0" w:line="240" w:lineRule="auto"/>
              <w:ind w:left="-34" w:right="-172"/>
              <w:jc w:val="both"/>
              <w:rPr>
                <w:rFonts w:ascii="Times New Roman" w:hAnsi="Times New Roman"/>
                <w:b/>
                <w:i/>
                <w:sz w:val="28"/>
                <w:szCs w:val="28"/>
                <w:lang w:val="uk-UA"/>
              </w:rPr>
            </w:pPr>
            <w:r w:rsidRPr="0063522C">
              <w:rPr>
                <w:rFonts w:ascii="Times New Roman" w:hAnsi="Times New Roman"/>
                <w:b/>
                <w:i/>
                <w:sz w:val="28"/>
                <w:szCs w:val="28"/>
                <w:lang w:val="uk-UA"/>
              </w:rPr>
              <w:t>компетент-ність</w:t>
            </w:r>
          </w:p>
        </w:tc>
        <w:tc>
          <w:tcPr>
            <w:tcW w:w="392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Здатність розв’язувати складні задачі і проблеми у сфері менеджменту або у процесі навчання, що передбачають проведення досліджень та/або здійснення інновацій за невизначеності умов і вимог.</w:t>
            </w:r>
          </w:p>
        </w:tc>
      </w:tr>
      <w:tr w:rsidR="00950271" w:rsidRPr="00BE1A98" w:rsidTr="00344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157" w:type="pct"/>
          </w:tcPr>
          <w:p w:rsidR="00950271" w:rsidRPr="0063522C" w:rsidRDefault="00950271" w:rsidP="0063522C">
            <w:pPr>
              <w:widowControl w:val="0"/>
              <w:spacing w:after="0" w:line="240" w:lineRule="auto"/>
              <w:jc w:val="both"/>
              <w:rPr>
                <w:rFonts w:ascii="Times New Roman" w:hAnsi="Times New Roman"/>
                <w:sz w:val="28"/>
                <w:szCs w:val="28"/>
                <w:lang w:val="uk-UA"/>
              </w:rPr>
            </w:pPr>
          </w:p>
        </w:tc>
        <w:tc>
          <w:tcPr>
            <w:tcW w:w="914" w:type="pct"/>
          </w:tcPr>
          <w:p w:rsidR="00950271" w:rsidRDefault="00950271" w:rsidP="0063522C">
            <w:pPr>
              <w:widowControl w:val="0"/>
              <w:spacing w:after="0" w:line="240" w:lineRule="auto"/>
              <w:jc w:val="both"/>
              <w:rPr>
                <w:rFonts w:ascii="Times New Roman" w:hAnsi="Times New Roman"/>
                <w:b/>
                <w:i/>
                <w:sz w:val="28"/>
                <w:szCs w:val="28"/>
                <w:lang w:val="uk-UA"/>
              </w:rPr>
            </w:pPr>
            <w:r w:rsidRPr="0063522C">
              <w:rPr>
                <w:rFonts w:ascii="Times New Roman" w:hAnsi="Times New Roman"/>
                <w:b/>
                <w:i/>
                <w:sz w:val="28"/>
                <w:szCs w:val="28"/>
                <w:lang w:val="uk-UA"/>
              </w:rPr>
              <w:t>Загальні</w:t>
            </w:r>
          </w:p>
          <w:p w:rsidR="00FE0770" w:rsidRPr="0063522C" w:rsidRDefault="00FE0770" w:rsidP="0063522C">
            <w:pPr>
              <w:widowControl w:val="0"/>
              <w:spacing w:after="0" w:line="240" w:lineRule="auto"/>
              <w:jc w:val="both"/>
              <w:rPr>
                <w:rFonts w:ascii="Times New Roman" w:hAnsi="Times New Roman"/>
                <w:b/>
                <w:sz w:val="28"/>
                <w:szCs w:val="28"/>
                <w:lang w:val="uk-UA"/>
              </w:rPr>
            </w:pPr>
          </w:p>
        </w:tc>
        <w:tc>
          <w:tcPr>
            <w:tcW w:w="3929" w:type="pct"/>
          </w:tcPr>
          <w:p w:rsidR="00950271" w:rsidRPr="0063522C" w:rsidRDefault="005949BC" w:rsidP="0063522C">
            <w:pPr>
              <w:widowControl w:val="0"/>
              <w:tabs>
                <w:tab w:val="left" w:pos="543"/>
              </w:tabs>
              <w:spacing w:after="0" w:line="240" w:lineRule="auto"/>
              <w:ind w:left="97"/>
              <w:jc w:val="both"/>
              <w:rPr>
                <w:rFonts w:ascii="Times New Roman" w:hAnsi="Times New Roman"/>
                <w:sz w:val="28"/>
                <w:szCs w:val="28"/>
                <w:lang w:val="uk-UA"/>
              </w:rPr>
            </w:pPr>
            <w:r>
              <w:rPr>
                <w:rFonts w:ascii="Times New Roman" w:hAnsi="Times New Roman"/>
                <w:b/>
                <w:sz w:val="28"/>
                <w:szCs w:val="28"/>
                <w:lang w:val="uk-UA"/>
              </w:rPr>
              <w:t>ЗК-1</w:t>
            </w:r>
            <w:r w:rsidR="007D54FF">
              <w:rPr>
                <w:rFonts w:ascii="Times New Roman" w:hAnsi="Times New Roman"/>
                <w:b/>
                <w:sz w:val="28"/>
                <w:szCs w:val="28"/>
                <w:lang w:val="uk-UA"/>
              </w:rPr>
              <w:t>.</w:t>
            </w:r>
            <w:r>
              <w:rPr>
                <w:rFonts w:ascii="Times New Roman" w:hAnsi="Times New Roman"/>
                <w:b/>
                <w:sz w:val="28"/>
                <w:szCs w:val="28"/>
                <w:lang w:val="uk-UA"/>
              </w:rPr>
              <w:t xml:space="preserve"> </w:t>
            </w:r>
            <w:r w:rsidR="00950271" w:rsidRPr="00BE1A98">
              <w:rPr>
                <w:rFonts w:ascii="Times New Roman" w:hAnsi="Times New Roman"/>
                <w:sz w:val="28"/>
                <w:szCs w:val="28"/>
                <w:lang w:val="uk-UA"/>
              </w:rPr>
              <w:t>Здатність</w:t>
            </w:r>
            <w:r w:rsidR="00950271" w:rsidRPr="0063522C">
              <w:rPr>
                <w:rFonts w:ascii="Times New Roman" w:hAnsi="Times New Roman"/>
                <w:sz w:val="28"/>
                <w:szCs w:val="28"/>
                <w:lang w:val="uk-UA"/>
              </w:rPr>
              <w:t xml:space="preserve"> проведення досліджень на відповідному рівні.</w:t>
            </w:r>
          </w:p>
          <w:p w:rsidR="00950271" w:rsidRPr="0063522C" w:rsidRDefault="005949BC" w:rsidP="0063522C">
            <w:pPr>
              <w:widowControl w:val="0"/>
              <w:tabs>
                <w:tab w:val="left" w:pos="543"/>
              </w:tabs>
              <w:spacing w:after="0" w:line="240" w:lineRule="auto"/>
              <w:ind w:left="97"/>
              <w:jc w:val="both"/>
              <w:rPr>
                <w:rFonts w:ascii="Times New Roman" w:hAnsi="Times New Roman"/>
                <w:sz w:val="28"/>
                <w:szCs w:val="28"/>
                <w:lang w:val="uk-UA"/>
              </w:rPr>
            </w:pPr>
            <w:r>
              <w:rPr>
                <w:rFonts w:ascii="Times New Roman" w:hAnsi="Times New Roman"/>
                <w:b/>
                <w:sz w:val="28"/>
                <w:szCs w:val="28"/>
                <w:lang w:val="uk-UA"/>
              </w:rPr>
              <w:t>ЗК-2</w:t>
            </w:r>
            <w:r w:rsidR="007D54FF">
              <w:rPr>
                <w:rFonts w:ascii="Times New Roman" w:hAnsi="Times New Roman"/>
                <w:b/>
                <w:sz w:val="28"/>
                <w:szCs w:val="28"/>
                <w:lang w:val="uk-UA"/>
              </w:rPr>
              <w:t xml:space="preserve">. </w:t>
            </w:r>
            <w:r w:rsidR="00950271" w:rsidRPr="00BE1A98">
              <w:rPr>
                <w:rFonts w:ascii="Times New Roman" w:hAnsi="Times New Roman"/>
                <w:sz w:val="28"/>
                <w:szCs w:val="28"/>
                <w:lang w:val="uk-UA"/>
              </w:rPr>
              <w:t>Здатність</w:t>
            </w:r>
            <w:r w:rsidR="00950271" w:rsidRPr="0063522C">
              <w:rPr>
                <w:rFonts w:ascii="Times New Roman" w:hAnsi="Times New Roman"/>
                <w:sz w:val="28"/>
                <w:szCs w:val="28"/>
                <w:lang w:val="uk-UA"/>
              </w:rPr>
              <w:t xml:space="preserve"> до спілкуватися з представниками інших професійних груп різного рівня (з експертами з інших галузей знань/видів економічної діяльності). </w:t>
            </w:r>
          </w:p>
          <w:p w:rsidR="00950271" w:rsidRPr="0063522C" w:rsidRDefault="005949BC" w:rsidP="0063522C">
            <w:pPr>
              <w:widowControl w:val="0"/>
              <w:tabs>
                <w:tab w:val="left" w:pos="543"/>
              </w:tabs>
              <w:spacing w:after="0" w:line="240" w:lineRule="auto"/>
              <w:ind w:left="97"/>
              <w:jc w:val="both"/>
              <w:rPr>
                <w:rFonts w:ascii="Times New Roman" w:hAnsi="Times New Roman"/>
                <w:sz w:val="28"/>
                <w:szCs w:val="28"/>
                <w:lang w:val="uk-UA"/>
              </w:rPr>
            </w:pPr>
            <w:r>
              <w:rPr>
                <w:rFonts w:ascii="Times New Roman" w:hAnsi="Times New Roman"/>
                <w:b/>
                <w:sz w:val="28"/>
                <w:szCs w:val="28"/>
                <w:lang w:val="uk-UA"/>
              </w:rPr>
              <w:t>ЗК-3</w:t>
            </w:r>
            <w:r w:rsidR="007D54FF">
              <w:rPr>
                <w:rFonts w:ascii="Times New Roman" w:hAnsi="Times New Roman"/>
                <w:b/>
                <w:sz w:val="28"/>
                <w:szCs w:val="28"/>
                <w:lang w:val="uk-UA"/>
              </w:rPr>
              <w:t>.</w:t>
            </w:r>
            <w:r>
              <w:rPr>
                <w:rFonts w:ascii="Times New Roman" w:hAnsi="Times New Roman"/>
                <w:b/>
                <w:sz w:val="28"/>
                <w:szCs w:val="28"/>
                <w:lang w:val="uk-UA"/>
              </w:rPr>
              <w:t xml:space="preserve"> </w:t>
            </w:r>
            <w:r w:rsidR="00950271" w:rsidRPr="00BE1A98">
              <w:rPr>
                <w:rFonts w:ascii="Times New Roman" w:hAnsi="Times New Roman"/>
                <w:sz w:val="28"/>
                <w:szCs w:val="28"/>
                <w:lang w:val="uk-UA"/>
              </w:rPr>
              <w:t>Навички</w:t>
            </w:r>
            <w:r w:rsidR="00950271" w:rsidRPr="0063522C">
              <w:rPr>
                <w:rFonts w:ascii="Times New Roman" w:hAnsi="Times New Roman"/>
                <w:sz w:val="28"/>
                <w:szCs w:val="28"/>
                <w:lang w:val="uk-UA"/>
              </w:rPr>
              <w:t xml:space="preserve"> використання інформаційних та комунікаційних технологій. </w:t>
            </w:r>
          </w:p>
          <w:p w:rsidR="00950271" w:rsidRPr="0063522C" w:rsidRDefault="005949BC" w:rsidP="0063522C">
            <w:pPr>
              <w:widowControl w:val="0"/>
              <w:tabs>
                <w:tab w:val="left" w:pos="543"/>
              </w:tabs>
              <w:spacing w:after="0" w:line="240" w:lineRule="auto"/>
              <w:ind w:left="97"/>
              <w:jc w:val="both"/>
              <w:rPr>
                <w:rFonts w:ascii="Times New Roman" w:hAnsi="Times New Roman"/>
                <w:sz w:val="28"/>
                <w:szCs w:val="28"/>
                <w:lang w:val="uk-UA"/>
              </w:rPr>
            </w:pPr>
            <w:r>
              <w:rPr>
                <w:rFonts w:ascii="Times New Roman" w:hAnsi="Times New Roman"/>
                <w:b/>
                <w:sz w:val="28"/>
                <w:szCs w:val="28"/>
                <w:lang w:val="uk-UA"/>
              </w:rPr>
              <w:t>ЗК-4</w:t>
            </w:r>
            <w:r w:rsidR="007D54FF">
              <w:rPr>
                <w:rFonts w:ascii="Times New Roman" w:hAnsi="Times New Roman"/>
                <w:b/>
                <w:sz w:val="28"/>
                <w:szCs w:val="28"/>
                <w:lang w:val="uk-UA"/>
              </w:rPr>
              <w:t>.</w:t>
            </w:r>
            <w:r>
              <w:rPr>
                <w:rFonts w:ascii="Times New Roman" w:hAnsi="Times New Roman"/>
                <w:b/>
                <w:sz w:val="28"/>
                <w:szCs w:val="28"/>
                <w:lang w:val="uk-UA"/>
              </w:rPr>
              <w:t xml:space="preserve"> </w:t>
            </w:r>
            <w:r w:rsidR="00950271" w:rsidRPr="00BE1A98">
              <w:rPr>
                <w:rFonts w:ascii="Times New Roman" w:hAnsi="Times New Roman"/>
                <w:sz w:val="28"/>
                <w:szCs w:val="28"/>
                <w:lang w:val="uk-UA"/>
              </w:rPr>
              <w:t>Здатність</w:t>
            </w:r>
            <w:r w:rsidR="00950271" w:rsidRPr="0063522C">
              <w:rPr>
                <w:rFonts w:ascii="Times New Roman" w:hAnsi="Times New Roman"/>
                <w:sz w:val="28"/>
                <w:szCs w:val="28"/>
                <w:lang w:val="uk-UA"/>
              </w:rPr>
              <w:t xml:space="preserve"> мотивувати людей та рухатися до спільної мети;</w:t>
            </w:r>
          </w:p>
          <w:p w:rsidR="00950271" w:rsidRPr="0063522C" w:rsidRDefault="005949BC" w:rsidP="0063522C">
            <w:pPr>
              <w:widowControl w:val="0"/>
              <w:tabs>
                <w:tab w:val="left" w:pos="543"/>
              </w:tabs>
              <w:spacing w:after="0" w:line="240" w:lineRule="auto"/>
              <w:ind w:left="97"/>
              <w:jc w:val="both"/>
              <w:rPr>
                <w:rFonts w:ascii="Times New Roman" w:hAnsi="Times New Roman"/>
                <w:sz w:val="28"/>
                <w:szCs w:val="28"/>
                <w:lang w:val="uk-UA"/>
              </w:rPr>
            </w:pPr>
            <w:r>
              <w:rPr>
                <w:rFonts w:ascii="Times New Roman" w:hAnsi="Times New Roman"/>
                <w:b/>
                <w:sz w:val="28"/>
                <w:szCs w:val="28"/>
                <w:lang w:val="uk-UA"/>
              </w:rPr>
              <w:t>ЗК-5</w:t>
            </w:r>
            <w:r w:rsidR="007D54FF">
              <w:rPr>
                <w:rFonts w:ascii="Times New Roman" w:hAnsi="Times New Roman"/>
                <w:b/>
                <w:sz w:val="28"/>
                <w:szCs w:val="28"/>
                <w:lang w:val="uk-UA"/>
              </w:rPr>
              <w:t>.</w:t>
            </w:r>
            <w:r>
              <w:rPr>
                <w:rFonts w:ascii="Times New Roman" w:hAnsi="Times New Roman"/>
                <w:b/>
                <w:sz w:val="28"/>
                <w:szCs w:val="28"/>
                <w:lang w:val="uk-UA"/>
              </w:rPr>
              <w:t xml:space="preserve"> </w:t>
            </w:r>
            <w:r w:rsidR="00950271" w:rsidRPr="00BE1A98">
              <w:rPr>
                <w:rFonts w:ascii="Times New Roman" w:hAnsi="Times New Roman"/>
                <w:sz w:val="28"/>
                <w:szCs w:val="28"/>
                <w:lang w:val="uk-UA"/>
              </w:rPr>
              <w:t>Здатність</w:t>
            </w:r>
            <w:r w:rsidR="00950271" w:rsidRPr="0063522C">
              <w:rPr>
                <w:rFonts w:ascii="Times New Roman" w:hAnsi="Times New Roman"/>
                <w:sz w:val="28"/>
                <w:szCs w:val="28"/>
                <w:lang w:val="uk-UA"/>
              </w:rPr>
              <w:t xml:space="preserve"> діяти на основі етичних міркувань (мотивів). </w:t>
            </w:r>
          </w:p>
          <w:p w:rsidR="00950271" w:rsidRPr="0063522C" w:rsidRDefault="005949BC" w:rsidP="0063522C">
            <w:pPr>
              <w:widowControl w:val="0"/>
              <w:tabs>
                <w:tab w:val="left" w:pos="543"/>
              </w:tabs>
              <w:spacing w:after="0" w:line="240" w:lineRule="auto"/>
              <w:ind w:left="97"/>
              <w:jc w:val="both"/>
              <w:rPr>
                <w:rFonts w:ascii="Times New Roman" w:hAnsi="Times New Roman"/>
                <w:sz w:val="28"/>
                <w:szCs w:val="28"/>
                <w:lang w:val="uk-UA"/>
              </w:rPr>
            </w:pPr>
            <w:r>
              <w:rPr>
                <w:rFonts w:ascii="Times New Roman" w:hAnsi="Times New Roman"/>
                <w:b/>
                <w:sz w:val="28"/>
                <w:szCs w:val="28"/>
                <w:lang w:val="uk-UA"/>
              </w:rPr>
              <w:t>ЗК-6</w:t>
            </w:r>
            <w:r w:rsidR="007D54FF">
              <w:rPr>
                <w:rFonts w:ascii="Times New Roman" w:hAnsi="Times New Roman"/>
                <w:b/>
                <w:sz w:val="28"/>
                <w:szCs w:val="28"/>
                <w:lang w:val="uk-UA"/>
              </w:rPr>
              <w:t>.</w:t>
            </w:r>
            <w:r>
              <w:rPr>
                <w:rFonts w:ascii="Times New Roman" w:hAnsi="Times New Roman"/>
                <w:b/>
                <w:sz w:val="28"/>
                <w:szCs w:val="28"/>
                <w:lang w:val="uk-UA"/>
              </w:rPr>
              <w:t xml:space="preserve"> </w:t>
            </w:r>
            <w:r w:rsidR="00950271" w:rsidRPr="00BE1A98">
              <w:rPr>
                <w:rFonts w:ascii="Times New Roman" w:hAnsi="Times New Roman"/>
                <w:sz w:val="28"/>
                <w:szCs w:val="28"/>
                <w:lang w:val="uk-UA"/>
              </w:rPr>
              <w:t>Здатність</w:t>
            </w:r>
            <w:r w:rsidR="00950271" w:rsidRPr="0063522C">
              <w:rPr>
                <w:rFonts w:ascii="Times New Roman" w:hAnsi="Times New Roman"/>
                <w:sz w:val="28"/>
                <w:szCs w:val="28"/>
                <w:lang w:val="uk-UA"/>
              </w:rPr>
              <w:t xml:space="preserve"> генерувати нові ідеї (креативність). </w:t>
            </w:r>
          </w:p>
          <w:p w:rsidR="00950271" w:rsidRPr="0063522C" w:rsidRDefault="005949BC" w:rsidP="0063522C">
            <w:pPr>
              <w:widowControl w:val="0"/>
              <w:spacing w:after="0" w:line="240" w:lineRule="auto"/>
              <w:ind w:left="97"/>
              <w:jc w:val="both"/>
              <w:rPr>
                <w:rFonts w:ascii="Times New Roman" w:hAnsi="Times New Roman"/>
                <w:b/>
                <w:sz w:val="28"/>
                <w:szCs w:val="28"/>
                <w:lang w:val="uk-UA"/>
              </w:rPr>
            </w:pPr>
            <w:r>
              <w:rPr>
                <w:rFonts w:ascii="Times New Roman" w:hAnsi="Times New Roman"/>
                <w:b/>
                <w:sz w:val="28"/>
                <w:szCs w:val="28"/>
                <w:lang w:val="uk-UA"/>
              </w:rPr>
              <w:t>ЗК-7</w:t>
            </w:r>
            <w:r w:rsidR="007D54FF">
              <w:rPr>
                <w:rFonts w:ascii="Times New Roman" w:hAnsi="Times New Roman"/>
                <w:b/>
                <w:sz w:val="28"/>
                <w:szCs w:val="28"/>
                <w:lang w:val="uk-UA"/>
              </w:rPr>
              <w:t>.</w:t>
            </w:r>
            <w:r>
              <w:rPr>
                <w:rFonts w:ascii="Times New Roman" w:hAnsi="Times New Roman"/>
                <w:b/>
                <w:sz w:val="28"/>
                <w:szCs w:val="28"/>
                <w:lang w:val="uk-UA"/>
              </w:rPr>
              <w:t xml:space="preserve"> </w:t>
            </w:r>
            <w:r w:rsidR="00950271" w:rsidRPr="00BE1A98">
              <w:rPr>
                <w:rFonts w:ascii="Times New Roman" w:hAnsi="Times New Roman"/>
                <w:sz w:val="28"/>
                <w:szCs w:val="28"/>
                <w:lang w:val="uk-UA"/>
              </w:rPr>
              <w:t>Здатність</w:t>
            </w:r>
            <w:r w:rsidR="00950271" w:rsidRPr="0063522C">
              <w:rPr>
                <w:rFonts w:ascii="Times New Roman" w:hAnsi="Times New Roman"/>
                <w:sz w:val="28"/>
                <w:szCs w:val="28"/>
                <w:lang w:val="uk-UA"/>
              </w:rPr>
              <w:t xml:space="preserve"> до абстрактного мислення, аналізу та синтезу</w:t>
            </w:r>
            <w:r w:rsidR="00950271" w:rsidRPr="0063522C">
              <w:rPr>
                <w:rFonts w:ascii="Times New Roman" w:hAnsi="Times New Roman"/>
                <w:b/>
                <w:sz w:val="28"/>
                <w:szCs w:val="28"/>
                <w:lang w:val="uk-UA"/>
              </w:rPr>
              <w:t>.</w:t>
            </w:r>
          </w:p>
          <w:p w:rsidR="00950271" w:rsidRDefault="005949BC" w:rsidP="0063522C">
            <w:pPr>
              <w:widowControl w:val="0"/>
              <w:spacing w:after="0" w:line="240" w:lineRule="auto"/>
              <w:ind w:left="97"/>
              <w:jc w:val="both"/>
              <w:rPr>
                <w:rFonts w:ascii="Times New Roman" w:hAnsi="Times New Roman"/>
                <w:sz w:val="28"/>
                <w:szCs w:val="28"/>
                <w:lang w:val="uk-UA"/>
              </w:rPr>
            </w:pPr>
            <w:r>
              <w:rPr>
                <w:rFonts w:ascii="Times New Roman" w:hAnsi="Times New Roman"/>
                <w:b/>
                <w:sz w:val="28"/>
                <w:szCs w:val="28"/>
                <w:lang w:val="uk-UA"/>
              </w:rPr>
              <w:t>ЗК-8</w:t>
            </w:r>
            <w:r w:rsidR="007D54FF">
              <w:rPr>
                <w:rFonts w:ascii="Times New Roman" w:hAnsi="Times New Roman"/>
                <w:b/>
                <w:sz w:val="28"/>
                <w:szCs w:val="28"/>
                <w:lang w:val="uk-UA"/>
              </w:rPr>
              <w:t>.</w:t>
            </w:r>
            <w:r>
              <w:rPr>
                <w:rFonts w:ascii="Times New Roman" w:hAnsi="Times New Roman"/>
                <w:b/>
                <w:sz w:val="28"/>
                <w:szCs w:val="28"/>
                <w:lang w:val="uk-UA"/>
              </w:rPr>
              <w:t xml:space="preserve"> </w:t>
            </w:r>
            <w:r w:rsidR="00950271" w:rsidRPr="00BE1A98">
              <w:rPr>
                <w:rFonts w:ascii="Times New Roman" w:hAnsi="Times New Roman"/>
                <w:sz w:val="28"/>
                <w:szCs w:val="28"/>
                <w:lang w:val="uk-UA"/>
              </w:rPr>
              <w:t>Здатність</w:t>
            </w:r>
            <w:r w:rsidR="00950271" w:rsidRPr="0063522C">
              <w:rPr>
                <w:rFonts w:ascii="Times New Roman" w:hAnsi="Times New Roman"/>
                <w:sz w:val="28"/>
                <w:szCs w:val="28"/>
                <w:lang w:val="uk-UA"/>
              </w:rPr>
              <w:t xml:space="preserve"> працювати у команді, виявляючи  навички публічного мовлення і  аргументації державною мовою</w:t>
            </w:r>
            <w:r>
              <w:rPr>
                <w:rFonts w:ascii="Times New Roman" w:hAnsi="Times New Roman"/>
                <w:sz w:val="28"/>
                <w:szCs w:val="28"/>
                <w:lang w:val="uk-UA"/>
              </w:rPr>
              <w:t>.</w:t>
            </w:r>
          </w:p>
          <w:p w:rsidR="00FE0770" w:rsidRPr="00596DAC" w:rsidRDefault="005949BC" w:rsidP="007D54FF">
            <w:pPr>
              <w:widowControl w:val="0"/>
              <w:spacing w:after="0" w:line="240" w:lineRule="auto"/>
              <w:ind w:left="97"/>
              <w:jc w:val="both"/>
              <w:rPr>
                <w:rFonts w:ascii="Times New Roman" w:hAnsi="Times New Roman"/>
                <w:sz w:val="28"/>
                <w:szCs w:val="28"/>
                <w:lang w:val="uk-UA"/>
              </w:rPr>
            </w:pPr>
            <w:r w:rsidRPr="00BE1A98">
              <w:rPr>
                <w:rFonts w:ascii="Times New Roman" w:hAnsi="Times New Roman"/>
                <w:b/>
                <w:sz w:val="28"/>
                <w:szCs w:val="28"/>
                <w:lang w:val="uk-UA"/>
              </w:rPr>
              <w:t>ЗК-9</w:t>
            </w:r>
            <w:r w:rsidR="007D54FF" w:rsidRPr="00BE1A98">
              <w:rPr>
                <w:rFonts w:ascii="Times New Roman" w:hAnsi="Times New Roman"/>
                <w:b/>
                <w:sz w:val="28"/>
                <w:szCs w:val="28"/>
                <w:lang w:val="uk-UA"/>
              </w:rPr>
              <w:t>.</w:t>
            </w:r>
            <w:r w:rsidRPr="00BE1A98">
              <w:rPr>
                <w:rFonts w:ascii="Times New Roman" w:hAnsi="Times New Roman"/>
                <w:b/>
                <w:sz w:val="28"/>
                <w:szCs w:val="28"/>
                <w:lang w:val="uk-UA"/>
              </w:rPr>
              <w:t xml:space="preserve"> </w:t>
            </w:r>
            <w:r w:rsidRPr="00BE1A98">
              <w:rPr>
                <w:rFonts w:ascii="Times New Roman" w:hAnsi="Times New Roman"/>
                <w:sz w:val="28"/>
                <w:szCs w:val="28"/>
                <w:lang w:val="uk-UA"/>
              </w:rPr>
              <w:t>Здатність ефективно формувати комунікаційну стратегію; працювати в команді з дотриманням етичних норм та цінностей мультикультурного суспільства; здійснювати наукову полеміку та спілкування державною та іноземною мовами</w:t>
            </w:r>
            <w:r w:rsidRPr="00BE1A98">
              <w:rPr>
                <w:rFonts w:ascii="Times New Roman" w:hAnsi="Times New Roman"/>
                <w:color w:val="000000"/>
                <w:lang w:val="uk-UA"/>
              </w:rPr>
              <w:t>.</w:t>
            </w:r>
          </w:p>
        </w:tc>
      </w:tr>
      <w:tr w:rsidR="0012095E" w:rsidRPr="008C17BF" w:rsidTr="00344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157" w:type="pct"/>
            <w:tcBorders>
              <w:top w:val="single" w:sz="4" w:space="0" w:color="auto"/>
              <w:left w:val="single" w:sz="4" w:space="0" w:color="auto"/>
              <w:bottom w:val="single" w:sz="4" w:space="0" w:color="auto"/>
              <w:right w:val="single" w:sz="4" w:space="0" w:color="auto"/>
            </w:tcBorders>
          </w:tcPr>
          <w:p w:rsidR="0012095E" w:rsidRPr="0063522C" w:rsidRDefault="0012095E" w:rsidP="0063522C">
            <w:pPr>
              <w:widowControl w:val="0"/>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2</w:t>
            </w:r>
          </w:p>
        </w:tc>
        <w:tc>
          <w:tcPr>
            <w:tcW w:w="914" w:type="pct"/>
            <w:tcBorders>
              <w:top w:val="single" w:sz="4" w:space="0" w:color="auto"/>
              <w:left w:val="single" w:sz="4" w:space="0" w:color="auto"/>
              <w:bottom w:val="single" w:sz="4" w:space="0" w:color="auto"/>
              <w:right w:val="single" w:sz="4" w:space="0" w:color="auto"/>
            </w:tcBorders>
          </w:tcPr>
          <w:p w:rsidR="0012095E" w:rsidRPr="0063522C" w:rsidRDefault="0012095E" w:rsidP="009A0BAD">
            <w:pPr>
              <w:spacing w:after="0" w:line="240" w:lineRule="auto"/>
              <w:jc w:val="both"/>
              <w:rPr>
                <w:rFonts w:ascii="Times New Roman" w:hAnsi="Times New Roman"/>
                <w:b/>
                <w:i/>
                <w:sz w:val="28"/>
                <w:szCs w:val="28"/>
                <w:lang w:val="uk-UA"/>
              </w:rPr>
            </w:pPr>
            <w:r w:rsidRPr="0063522C">
              <w:rPr>
                <w:rFonts w:ascii="Times New Roman" w:hAnsi="Times New Roman"/>
                <w:b/>
                <w:i/>
                <w:sz w:val="28"/>
                <w:szCs w:val="28"/>
                <w:lang w:val="uk-UA"/>
              </w:rPr>
              <w:t>Фахові</w:t>
            </w:r>
          </w:p>
          <w:p w:rsidR="0012095E" w:rsidRPr="0063522C" w:rsidRDefault="0012095E" w:rsidP="0063522C">
            <w:pPr>
              <w:widowControl w:val="0"/>
              <w:spacing w:after="0" w:line="240" w:lineRule="auto"/>
              <w:jc w:val="both"/>
              <w:rPr>
                <w:rFonts w:ascii="Times New Roman" w:hAnsi="Times New Roman"/>
                <w:b/>
                <w:i/>
                <w:sz w:val="28"/>
                <w:szCs w:val="28"/>
                <w:lang w:val="uk-UA"/>
              </w:rPr>
            </w:pPr>
          </w:p>
        </w:tc>
        <w:tc>
          <w:tcPr>
            <w:tcW w:w="3929" w:type="pct"/>
            <w:tcBorders>
              <w:top w:val="single" w:sz="4" w:space="0" w:color="auto"/>
              <w:left w:val="single" w:sz="4" w:space="0" w:color="auto"/>
              <w:bottom w:val="single" w:sz="4" w:space="0" w:color="auto"/>
              <w:right w:val="single" w:sz="4" w:space="0" w:color="auto"/>
            </w:tcBorders>
          </w:tcPr>
          <w:p w:rsidR="0012095E" w:rsidRPr="0063522C" w:rsidRDefault="0012095E" w:rsidP="0012095E">
            <w:pPr>
              <w:widowControl w:val="0"/>
              <w:tabs>
                <w:tab w:val="left" w:pos="577"/>
              </w:tabs>
              <w:spacing w:after="0" w:line="240" w:lineRule="auto"/>
              <w:ind w:left="97"/>
              <w:jc w:val="both"/>
              <w:rPr>
                <w:rFonts w:ascii="Times New Roman" w:hAnsi="Times New Roman"/>
                <w:sz w:val="28"/>
                <w:szCs w:val="28"/>
                <w:lang w:val="uk-UA"/>
              </w:rPr>
            </w:pPr>
            <w:r w:rsidRPr="009A6E7D">
              <w:rPr>
                <w:rFonts w:ascii="Times New Roman" w:hAnsi="Times New Roman"/>
                <w:b/>
                <w:sz w:val="28"/>
                <w:szCs w:val="28"/>
                <w:lang w:val="uk-UA"/>
              </w:rPr>
              <w:t>СК-1.</w:t>
            </w:r>
            <w:r>
              <w:rPr>
                <w:rFonts w:ascii="Times New Roman" w:hAnsi="Times New Roman"/>
                <w:sz w:val="28"/>
                <w:szCs w:val="28"/>
                <w:lang w:val="uk-UA"/>
              </w:rPr>
              <w:t xml:space="preserve"> </w:t>
            </w:r>
            <w:r w:rsidRPr="0063522C">
              <w:rPr>
                <w:rFonts w:ascii="Times New Roman" w:hAnsi="Times New Roman"/>
                <w:sz w:val="28"/>
                <w:szCs w:val="28"/>
                <w:lang w:val="uk-UA"/>
              </w:rPr>
              <w:t xml:space="preserve">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rsidR="0012095E" w:rsidRDefault="0012095E" w:rsidP="0012095E">
            <w:pPr>
              <w:widowControl w:val="0"/>
              <w:tabs>
                <w:tab w:val="left" w:pos="577"/>
              </w:tabs>
              <w:spacing w:after="0" w:line="240" w:lineRule="auto"/>
              <w:ind w:left="97"/>
              <w:jc w:val="both"/>
              <w:rPr>
                <w:rFonts w:ascii="Times New Roman" w:hAnsi="Times New Roman"/>
                <w:b/>
                <w:sz w:val="28"/>
                <w:szCs w:val="28"/>
                <w:lang w:val="uk-UA"/>
              </w:rPr>
            </w:pPr>
            <w:r w:rsidRPr="00C14F14">
              <w:rPr>
                <w:rFonts w:ascii="Times New Roman" w:hAnsi="Times New Roman"/>
                <w:b/>
                <w:sz w:val="28"/>
                <w:szCs w:val="28"/>
                <w:lang w:val="uk-UA"/>
              </w:rPr>
              <w:t>СК-2.</w:t>
            </w:r>
            <w:r>
              <w:rPr>
                <w:rFonts w:ascii="Times New Roman" w:hAnsi="Times New Roman"/>
                <w:sz w:val="28"/>
                <w:szCs w:val="28"/>
                <w:lang w:val="uk-UA"/>
              </w:rPr>
              <w:t xml:space="preserve"> </w:t>
            </w:r>
            <w:r w:rsidRPr="0063522C">
              <w:rPr>
                <w:rFonts w:ascii="Times New Roman" w:hAnsi="Times New Roman"/>
                <w:sz w:val="28"/>
                <w:szCs w:val="28"/>
                <w:lang w:val="uk-UA"/>
              </w:rPr>
              <w:t>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w:t>
            </w:r>
          </w:p>
        </w:tc>
      </w:tr>
      <w:tr w:rsidR="0012095E" w:rsidRPr="008C17BF" w:rsidTr="00344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2"/>
        </w:trPr>
        <w:tc>
          <w:tcPr>
            <w:tcW w:w="157" w:type="pct"/>
            <w:tcBorders>
              <w:top w:val="single" w:sz="4" w:space="0" w:color="auto"/>
              <w:left w:val="single" w:sz="4" w:space="0" w:color="auto"/>
              <w:bottom w:val="single" w:sz="4" w:space="0" w:color="auto"/>
              <w:right w:val="single" w:sz="4" w:space="0" w:color="auto"/>
            </w:tcBorders>
          </w:tcPr>
          <w:p w:rsidR="0012095E" w:rsidRPr="0063522C" w:rsidRDefault="0012095E" w:rsidP="0063522C">
            <w:pPr>
              <w:spacing w:after="0" w:line="240" w:lineRule="auto"/>
              <w:jc w:val="both"/>
              <w:rPr>
                <w:rFonts w:ascii="Times New Roman" w:hAnsi="Times New Roman"/>
                <w:sz w:val="28"/>
                <w:szCs w:val="28"/>
                <w:lang w:val="uk-UA"/>
              </w:rPr>
            </w:pPr>
          </w:p>
        </w:tc>
        <w:tc>
          <w:tcPr>
            <w:tcW w:w="914" w:type="pct"/>
            <w:tcBorders>
              <w:top w:val="single" w:sz="4" w:space="0" w:color="auto"/>
              <w:left w:val="single" w:sz="4" w:space="0" w:color="auto"/>
              <w:bottom w:val="single" w:sz="4" w:space="0" w:color="auto"/>
              <w:right w:val="single" w:sz="4" w:space="0" w:color="auto"/>
            </w:tcBorders>
          </w:tcPr>
          <w:p w:rsidR="0012095E" w:rsidRPr="0063522C" w:rsidRDefault="0012095E" w:rsidP="0063522C">
            <w:pPr>
              <w:spacing w:after="0" w:line="240" w:lineRule="auto"/>
              <w:jc w:val="both"/>
              <w:rPr>
                <w:rFonts w:ascii="Times New Roman" w:hAnsi="Times New Roman"/>
                <w:sz w:val="28"/>
                <w:szCs w:val="28"/>
                <w:lang w:val="uk-UA"/>
              </w:rPr>
            </w:pPr>
          </w:p>
        </w:tc>
        <w:tc>
          <w:tcPr>
            <w:tcW w:w="3929" w:type="pct"/>
            <w:tcBorders>
              <w:top w:val="single" w:sz="4" w:space="0" w:color="auto"/>
              <w:left w:val="single" w:sz="4" w:space="0" w:color="auto"/>
              <w:bottom w:val="single" w:sz="4" w:space="0" w:color="auto"/>
              <w:right w:val="single" w:sz="4" w:space="0" w:color="auto"/>
            </w:tcBorders>
          </w:tcPr>
          <w:p w:rsidR="0012095E" w:rsidRPr="0063522C" w:rsidRDefault="0012095E" w:rsidP="0063522C">
            <w:pPr>
              <w:widowControl w:val="0"/>
              <w:tabs>
                <w:tab w:val="left" w:pos="577"/>
              </w:tabs>
              <w:spacing w:after="0" w:line="240" w:lineRule="auto"/>
              <w:ind w:left="97"/>
              <w:jc w:val="both"/>
              <w:rPr>
                <w:rFonts w:ascii="Times New Roman" w:hAnsi="Times New Roman"/>
                <w:sz w:val="28"/>
                <w:szCs w:val="28"/>
                <w:lang w:val="uk-UA"/>
              </w:rPr>
            </w:pPr>
            <w:r w:rsidRPr="00BE1A98">
              <w:rPr>
                <w:rFonts w:ascii="Times New Roman" w:hAnsi="Times New Roman"/>
                <w:b/>
                <w:sz w:val="28"/>
                <w:szCs w:val="28"/>
                <w:lang w:val="uk-UA"/>
              </w:rPr>
              <w:t>СК-3</w:t>
            </w:r>
            <w:r>
              <w:rPr>
                <w:rFonts w:ascii="Times New Roman" w:hAnsi="Times New Roman"/>
                <w:sz w:val="28"/>
                <w:szCs w:val="28"/>
                <w:lang w:val="uk-UA"/>
              </w:rPr>
              <w:t xml:space="preserve">. </w:t>
            </w:r>
            <w:r w:rsidRPr="0063522C">
              <w:rPr>
                <w:rFonts w:ascii="Times New Roman" w:hAnsi="Times New Roman"/>
                <w:sz w:val="28"/>
                <w:szCs w:val="28"/>
                <w:lang w:val="uk-UA"/>
              </w:rPr>
              <w:t xml:space="preserve">Здатність до саморозвитку, навчання впродовж життя та  ефективного </w:t>
            </w:r>
            <w:r w:rsidR="0034441F">
              <w:rPr>
                <w:rFonts w:ascii="Times New Roman" w:hAnsi="Times New Roman"/>
                <w:sz w:val="28"/>
                <w:szCs w:val="28"/>
                <w:lang w:val="uk-UA"/>
              </w:rPr>
              <w:t>самом</w:t>
            </w:r>
            <w:r w:rsidR="002526BD">
              <w:rPr>
                <w:rFonts w:ascii="Times New Roman" w:hAnsi="Times New Roman"/>
                <w:sz w:val="28"/>
                <w:szCs w:val="28"/>
                <w:lang w:val="uk-UA"/>
              </w:rPr>
              <w:t>енеджменту</w:t>
            </w:r>
            <w:r w:rsidRPr="0063522C">
              <w:rPr>
                <w:rFonts w:ascii="Times New Roman" w:hAnsi="Times New Roman"/>
                <w:sz w:val="28"/>
                <w:szCs w:val="28"/>
                <w:lang w:val="uk-UA"/>
              </w:rPr>
              <w:t xml:space="preserve">. </w:t>
            </w:r>
          </w:p>
          <w:p w:rsidR="0012095E" w:rsidRPr="0063522C" w:rsidRDefault="0012095E" w:rsidP="0063522C">
            <w:pPr>
              <w:widowControl w:val="0"/>
              <w:tabs>
                <w:tab w:val="left" w:pos="577"/>
              </w:tabs>
              <w:spacing w:after="0" w:line="240" w:lineRule="auto"/>
              <w:ind w:left="97"/>
              <w:jc w:val="both"/>
              <w:rPr>
                <w:rFonts w:ascii="Times New Roman" w:hAnsi="Times New Roman"/>
                <w:sz w:val="28"/>
                <w:szCs w:val="28"/>
                <w:lang w:val="uk-UA"/>
              </w:rPr>
            </w:pPr>
            <w:r w:rsidRPr="00BE1A98">
              <w:rPr>
                <w:rFonts w:ascii="Times New Roman" w:hAnsi="Times New Roman"/>
                <w:b/>
                <w:sz w:val="28"/>
                <w:szCs w:val="28"/>
                <w:lang w:val="uk-UA"/>
              </w:rPr>
              <w:t>СК-4</w:t>
            </w:r>
            <w:r>
              <w:rPr>
                <w:rFonts w:ascii="Times New Roman" w:hAnsi="Times New Roman"/>
                <w:sz w:val="28"/>
                <w:szCs w:val="28"/>
                <w:lang w:val="uk-UA"/>
              </w:rPr>
              <w:t xml:space="preserve">. </w:t>
            </w:r>
            <w:r w:rsidRPr="0063522C">
              <w:rPr>
                <w:rFonts w:ascii="Times New Roman" w:hAnsi="Times New Roman"/>
                <w:sz w:val="28"/>
                <w:szCs w:val="28"/>
                <w:lang w:val="uk-UA"/>
              </w:rPr>
              <w:t xml:space="preserve">Здатність до ефективного використання та розвитку ресурсів організації. </w:t>
            </w:r>
          </w:p>
          <w:p w:rsidR="0012095E" w:rsidRPr="0063522C" w:rsidRDefault="0012095E" w:rsidP="0063522C">
            <w:pPr>
              <w:widowControl w:val="0"/>
              <w:tabs>
                <w:tab w:val="left" w:pos="577"/>
              </w:tabs>
              <w:spacing w:after="0" w:line="240" w:lineRule="auto"/>
              <w:ind w:left="97"/>
              <w:jc w:val="both"/>
              <w:rPr>
                <w:rFonts w:ascii="Times New Roman" w:hAnsi="Times New Roman"/>
                <w:sz w:val="28"/>
                <w:szCs w:val="28"/>
                <w:lang w:val="uk-UA"/>
              </w:rPr>
            </w:pPr>
            <w:r w:rsidRPr="00BE1A98">
              <w:rPr>
                <w:rFonts w:ascii="Times New Roman" w:hAnsi="Times New Roman"/>
                <w:b/>
                <w:sz w:val="28"/>
                <w:szCs w:val="28"/>
                <w:lang w:val="uk-UA"/>
              </w:rPr>
              <w:t>СК-5</w:t>
            </w:r>
            <w:r>
              <w:rPr>
                <w:rFonts w:ascii="Times New Roman" w:hAnsi="Times New Roman"/>
                <w:sz w:val="28"/>
                <w:szCs w:val="28"/>
                <w:lang w:val="uk-UA"/>
              </w:rPr>
              <w:t xml:space="preserve">. </w:t>
            </w:r>
            <w:r w:rsidRPr="0063522C">
              <w:rPr>
                <w:rFonts w:ascii="Times New Roman" w:hAnsi="Times New Roman"/>
                <w:sz w:val="28"/>
                <w:szCs w:val="28"/>
                <w:lang w:val="uk-UA"/>
              </w:rPr>
              <w:t xml:space="preserve">Здатність створювати та організовувати ефективні комунікації в процесі управління. </w:t>
            </w:r>
          </w:p>
          <w:p w:rsidR="0012095E" w:rsidRPr="0063522C" w:rsidRDefault="0012095E" w:rsidP="0063522C">
            <w:pPr>
              <w:widowControl w:val="0"/>
              <w:tabs>
                <w:tab w:val="left" w:pos="577"/>
              </w:tabs>
              <w:spacing w:after="0" w:line="240" w:lineRule="auto"/>
              <w:ind w:left="97"/>
              <w:jc w:val="both"/>
              <w:rPr>
                <w:rFonts w:ascii="Times New Roman" w:hAnsi="Times New Roman"/>
                <w:sz w:val="28"/>
                <w:szCs w:val="28"/>
                <w:lang w:val="uk-UA"/>
              </w:rPr>
            </w:pPr>
            <w:r w:rsidRPr="00BE1A98">
              <w:rPr>
                <w:rFonts w:ascii="Times New Roman" w:hAnsi="Times New Roman"/>
                <w:b/>
                <w:sz w:val="28"/>
                <w:szCs w:val="28"/>
                <w:lang w:val="uk-UA"/>
              </w:rPr>
              <w:t>СК-6</w:t>
            </w:r>
            <w:r>
              <w:rPr>
                <w:rFonts w:ascii="Times New Roman" w:hAnsi="Times New Roman"/>
                <w:sz w:val="28"/>
                <w:szCs w:val="28"/>
                <w:lang w:val="uk-UA"/>
              </w:rPr>
              <w:t xml:space="preserve">. </w:t>
            </w:r>
            <w:r w:rsidRPr="0063522C">
              <w:rPr>
                <w:rFonts w:ascii="Times New Roman" w:hAnsi="Times New Roman"/>
                <w:sz w:val="28"/>
                <w:szCs w:val="28"/>
                <w:lang w:val="uk-UA"/>
              </w:rPr>
              <w:t xml:space="preserve">Здатність формувати лідерські якості та демонструвати їх в процесі управління людьми. </w:t>
            </w:r>
          </w:p>
          <w:p w:rsidR="0012095E" w:rsidRPr="0063522C" w:rsidRDefault="0012095E" w:rsidP="0063522C">
            <w:pPr>
              <w:widowControl w:val="0"/>
              <w:tabs>
                <w:tab w:val="left" w:pos="577"/>
              </w:tabs>
              <w:spacing w:after="0" w:line="240" w:lineRule="auto"/>
              <w:ind w:left="97"/>
              <w:jc w:val="both"/>
              <w:rPr>
                <w:rFonts w:ascii="Times New Roman" w:hAnsi="Times New Roman"/>
                <w:sz w:val="28"/>
                <w:szCs w:val="28"/>
                <w:lang w:val="uk-UA"/>
              </w:rPr>
            </w:pPr>
            <w:r w:rsidRPr="00BE1A98">
              <w:rPr>
                <w:rFonts w:ascii="Times New Roman" w:hAnsi="Times New Roman"/>
                <w:b/>
                <w:sz w:val="28"/>
                <w:szCs w:val="28"/>
                <w:lang w:val="uk-UA"/>
              </w:rPr>
              <w:t>СК-7</w:t>
            </w:r>
            <w:r>
              <w:rPr>
                <w:rFonts w:ascii="Times New Roman" w:hAnsi="Times New Roman"/>
                <w:sz w:val="28"/>
                <w:szCs w:val="28"/>
                <w:lang w:val="uk-UA"/>
              </w:rPr>
              <w:t xml:space="preserve">. </w:t>
            </w:r>
            <w:r w:rsidRPr="0063522C">
              <w:rPr>
                <w:rFonts w:ascii="Times New Roman" w:hAnsi="Times New Roman"/>
                <w:sz w:val="28"/>
                <w:szCs w:val="28"/>
                <w:lang w:val="uk-UA"/>
              </w:rPr>
              <w:t xml:space="preserve">Здатність розробляти проекти, управляти ними, виявляти ініціативу та підприємливість. </w:t>
            </w:r>
          </w:p>
          <w:p w:rsidR="0012095E" w:rsidRPr="0063522C" w:rsidRDefault="0012095E" w:rsidP="0063522C">
            <w:pPr>
              <w:widowControl w:val="0"/>
              <w:tabs>
                <w:tab w:val="left" w:pos="577"/>
              </w:tabs>
              <w:spacing w:after="0" w:line="240" w:lineRule="auto"/>
              <w:ind w:left="97"/>
              <w:jc w:val="both"/>
              <w:rPr>
                <w:rFonts w:ascii="Times New Roman" w:hAnsi="Times New Roman"/>
                <w:sz w:val="28"/>
                <w:szCs w:val="28"/>
                <w:lang w:val="uk-UA"/>
              </w:rPr>
            </w:pPr>
            <w:r w:rsidRPr="00BE1A98">
              <w:rPr>
                <w:rFonts w:ascii="Times New Roman" w:hAnsi="Times New Roman"/>
                <w:b/>
                <w:sz w:val="28"/>
                <w:szCs w:val="28"/>
                <w:lang w:val="uk-UA"/>
              </w:rPr>
              <w:t>СК-8</w:t>
            </w:r>
            <w:r>
              <w:rPr>
                <w:rFonts w:ascii="Times New Roman" w:hAnsi="Times New Roman"/>
                <w:sz w:val="28"/>
                <w:szCs w:val="28"/>
                <w:lang w:val="uk-UA"/>
              </w:rPr>
              <w:t xml:space="preserve">. </w:t>
            </w:r>
            <w:r w:rsidRPr="0063522C">
              <w:rPr>
                <w:rFonts w:ascii="Times New Roman" w:hAnsi="Times New Roman"/>
                <w:sz w:val="28"/>
                <w:szCs w:val="28"/>
                <w:lang w:val="uk-UA"/>
              </w:rPr>
              <w:t xml:space="preserve">Здатність використовувати психологічні технології роботи з персоналом.  </w:t>
            </w:r>
          </w:p>
          <w:p w:rsidR="0012095E" w:rsidRPr="0063522C" w:rsidRDefault="0012095E" w:rsidP="003E0876">
            <w:pPr>
              <w:autoSpaceDE w:val="0"/>
              <w:autoSpaceDN w:val="0"/>
              <w:adjustRightInd w:val="0"/>
              <w:spacing w:after="0" w:line="240" w:lineRule="auto"/>
              <w:ind w:left="97"/>
              <w:jc w:val="both"/>
              <w:rPr>
                <w:rFonts w:ascii="Times New Roman" w:hAnsi="Times New Roman"/>
                <w:sz w:val="28"/>
                <w:szCs w:val="28"/>
                <w:lang w:val="uk-UA"/>
              </w:rPr>
            </w:pPr>
            <w:r w:rsidRPr="00BE1A98">
              <w:rPr>
                <w:rFonts w:ascii="Times New Roman" w:hAnsi="Times New Roman"/>
                <w:b/>
                <w:sz w:val="28"/>
                <w:szCs w:val="28"/>
                <w:lang w:val="uk-UA"/>
              </w:rPr>
              <w:t>СК-9</w:t>
            </w:r>
            <w:r>
              <w:rPr>
                <w:rFonts w:ascii="Times New Roman" w:hAnsi="Times New Roman"/>
                <w:sz w:val="28"/>
                <w:szCs w:val="28"/>
                <w:lang w:val="uk-UA"/>
              </w:rPr>
              <w:t xml:space="preserve">. </w:t>
            </w:r>
            <w:r w:rsidRPr="0063522C">
              <w:rPr>
                <w:rFonts w:ascii="Times New Roman" w:hAnsi="Times New Roman"/>
                <w:sz w:val="28"/>
                <w:szCs w:val="28"/>
                <w:lang w:val="uk-UA"/>
              </w:rPr>
              <w:t xml:space="preserve">Здатність аналізувати й структурувати проблеми організації, приймати ефективні управлінські рішення та забезпечувати їх реалізацію. </w:t>
            </w:r>
          </w:p>
          <w:p w:rsidR="0012095E" w:rsidRPr="0063522C" w:rsidRDefault="0012095E" w:rsidP="0063522C">
            <w:pPr>
              <w:autoSpaceDE w:val="0"/>
              <w:autoSpaceDN w:val="0"/>
              <w:adjustRightInd w:val="0"/>
              <w:spacing w:after="0" w:line="240" w:lineRule="auto"/>
              <w:ind w:left="97"/>
              <w:jc w:val="both"/>
              <w:rPr>
                <w:rFonts w:ascii="Times New Roman" w:hAnsi="Times New Roman"/>
                <w:sz w:val="28"/>
                <w:szCs w:val="28"/>
                <w:lang w:val="uk-UA"/>
              </w:rPr>
            </w:pPr>
            <w:r w:rsidRPr="00BE1A98">
              <w:rPr>
                <w:rFonts w:ascii="Times New Roman" w:hAnsi="Times New Roman"/>
                <w:b/>
                <w:sz w:val="28"/>
                <w:szCs w:val="28"/>
                <w:lang w:val="uk-UA"/>
              </w:rPr>
              <w:t>СК-10</w:t>
            </w:r>
            <w:r>
              <w:rPr>
                <w:rFonts w:ascii="Times New Roman" w:hAnsi="Times New Roman"/>
                <w:sz w:val="28"/>
                <w:szCs w:val="28"/>
                <w:lang w:val="uk-UA"/>
              </w:rPr>
              <w:t xml:space="preserve">. </w:t>
            </w:r>
            <w:r w:rsidRPr="0063522C">
              <w:rPr>
                <w:rFonts w:ascii="Times New Roman" w:hAnsi="Times New Roman"/>
                <w:sz w:val="28"/>
                <w:szCs w:val="28"/>
                <w:lang w:val="uk-UA"/>
              </w:rPr>
              <w:t>Здатність до управління закладом освіти та його розвитком.</w:t>
            </w:r>
          </w:p>
          <w:p w:rsidR="0012095E" w:rsidRPr="0063522C" w:rsidRDefault="0012095E" w:rsidP="0063522C">
            <w:pPr>
              <w:widowControl w:val="0"/>
              <w:tabs>
                <w:tab w:val="left" w:pos="569"/>
              </w:tabs>
              <w:spacing w:after="0" w:line="240" w:lineRule="auto"/>
              <w:ind w:left="97"/>
              <w:jc w:val="both"/>
              <w:rPr>
                <w:rFonts w:ascii="Times New Roman" w:hAnsi="Times New Roman"/>
                <w:sz w:val="28"/>
                <w:szCs w:val="28"/>
                <w:lang w:val="uk-UA"/>
              </w:rPr>
            </w:pPr>
            <w:r w:rsidRPr="00BE1A98">
              <w:rPr>
                <w:rFonts w:ascii="Times New Roman" w:hAnsi="Times New Roman"/>
                <w:b/>
                <w:sz w:val="28"/>
                <w:szCs w:val="28"/>
                <w:lang w:val="uk-UA"/>
              </w:rPr>
              <w:t>СК-11.</w:t>
            </w:r>
            <w:r>
              <w:rPr>
                <w:rFonts w:ascii="Times New Roman" w:hAnsi="Times New Roman"/>
                <w:sz w:val="28"/>
                <w:szCs w:val="28"/>
                <w:lang w:val="uk-UA"/>
              </w:rPr>
              <w:t xml:space="preserve"> </w:t>
            </w:r>
            <w:r w:rsidRPr="0063522C">
              <w:rPr>
                <w:rFonts w:ascii="Times New Roman" w:hAnsi="Times New Roman"/>
                <w:sz w:val="28"/>
                <w:szCs w:val="28"/>
                <w:lang w:val="uk-UA"/>
              </w:rPr>
              <w:t xml:space="preserve">Здатність демонструвати поведінку, що відповідає принципам та нормам управлінської деонтології. </w:t>
            </w:r>
          </w:p>
          <w:p w:rsidR="0012095E" w:rsidRPr="0063522C" w:rsidRDefault="0012095E" w:rsidP="0063522C">
            <w:pPr>
              <w:widowControl w:val="0"/>
              <w:tabs>
                <w:tab w:val="left" w:pos="577"/>
              </w:tabs>
              <w:spacing w:after="0" w:line="240" w:lineRule="auto"/>
              <w:ind w:left="97"/>
              <w:jc w:val="both"/>
              <w:rPr>
                <w:rFonts w:ascii="Times New Roman" w:hAnsi="Times New Roman"/>
                <w:sz w:val="28"/>
                <w:szCs w:val="28"/>
                <w:lang w:val="uk-UA"/>
              </w:rPr>
            </w:pPr>
            <w:r>
              <w:rPr>
                <w:rFonts w:ascii="Times New Roman" w:hAnsi="Times New Roman"/>
                <w:sz w:val="28"/>
                <w:szCs w:val="28"/>
                <w:lang w:val="uk-UA"/>
              </w:rPr>
              <w:t xml:space="preserve"> </w:t>
            </w:r>
            <w:r w:rsidRPr="00BE1A98">
              <w:rPr>
                <w:rFonts w:ascii="Times New Roman" w:hAnsi="Times New Roman"/>
                <w:b/>
                <w:sz w:val="28"/>
                <w:szCs w:val="28"/>
                <w:lang w:val="uk-UA"/>
              </w:rPr>
              <w:t>СК-12.</w:t>
            </w:r>
            <w:r>
              <w:rPr>
                <w:rFonts w:ascii="Times New Roman" w:hAnsi="Times New Roman"/>
                <w:sz w:val="28"/>
                <w:szCs w:val="28"/>
                <w:lang w:val="uk-UA"/>
              </w:rPr>
              <w:t xml:space="preserve"> </w:t>
            </w:r>
            <w:r w:rsidRPr="0063522C">
              <w:rPr>
                <w:rFonts w:ascii="Times New Roman" w:hAnsi="Times New Roman"/>
                <w:sz w:val="28"/>
                <w:szCs w:val="28"/>
                <w:lang w:val="uk-UA"/>
              </w:rPr>
              <w:t>Здатність упроваджувати ефективні педагогічні  технології  для забезпечення якості освіти відповідно до державних стандартів для задоволення потреб здобувачів освіти, батьків, інших стейкхолдерів.</w:t>
            </w:r>
          </w:p>
        </w:tc>
      </w:tr>
    </w:tbl>
    <w:p w:rsidR="00950271" w:rsidRPr="0063522C" w:rsidRDefault="00950271" w:rsidP="0063522C">
      <w:pPr>
        <w:spacing w:after="0" w:line="240" w:lineRule="auto"/>
        <w:jc w:val="both"/>
        <w:rPr>
          <w:rFonts w:ascii="Times New Roman" w:hAnsi="Times New Roman"/>
          <w:sz w:val="28"/>
          <w:szCs w:val="28"/>
          <w:lang w:val="uk-UA"/>
        </w:rPr>
      </w:pPr>
    </w:p>
    <w:tbl>
      <w:tblPr>
        <w:tblW w:w="5001" w:type="pct"/>
        <w:tblLook w:val="0000" w:firstRow="0" w:lastRow="0" w:firstColumn="0" w:lastColumn="0" w:noHBand="0" w:noVBand="0"/>
      </w:tblPr>
      <w:tblGrid>
        <w:gridCol w:w="940"/>
        <w:gridCol w:w="1211"/>
        <w:gridCol w:w="7988"/>
      </w:tblGrid>
      <w:tr w:rsidR="00950271" w:rsidRPr="0063522C" w:rsidTr="0012095E">
        <w:trPr>
          <w:trHeight w:val="330"/>
        </w:trPr>
        <w:tc>
          <w:tcPr>
            <w:tcW w:w="464" w:type="pct"/>
            <w:tcBorders>
              <w:top w:val="single" w:sz="4" w:space="0" w:color="auto"/>
              <w:left w:val="single" w:sz="4" w:space="0" w:color="auto"/>
              <w:bottom w:val="single" w:sz="4" w:space="0" w:color="auto"/>
              <w:right w:val="single" w:sz="4" w:space="0" w:color="auto"/>
            </w:tcBorders>
          </w:tcPr>
          <w:p w:rsidR="00950271" w:rsidRPr="0063522C" w:rsidRDefault="00950271" w:rsidP="002B3E33">
            <w:pPr>
              <w:spacing w:after="0" w:line="240" w:lineRule="auto"/>
              <w:jc w:val="both"/>
              <w:rPr>
                <w:rFonts w:ascii="Times New Roman" w:hAnsi="Times New Roman"/>
                <w:b/>
                <w:sz w:val="28"/>
                <w:szCs w:val="28"/>
                <w:lang w:val="uk-UA"/>
              </w:rPr>
            </w:pPr>
            <w:r w:rsidRPr="008F3918">
              <w:rPr>
                <w:rFonts w:ascii="Times New Roman" w:hAnsi="Times New Roman"/>
                <w:b/>
                <w:bCs/>
                <w:i/>
                <w:iCs/>
                <w:sz w:val="28"/>
                <w:szCs w:val="28"/>
              </w:rPr>
              <w:t>F</w:t>
            </w:r>
          </w:p>
        </w:tc>
        <w:tc>
          <w:tcPr>
            <w:tcW w:w="4536" w:type="pct"/>
            <w:gridSpan w:val="2"/>
            <w:tcBorders>
              <w:top w:val="single" w:sz="4" w:space="0" w:color="auto"/>
              <w:left w:val="single" w:sz="4" w:space="0" w:color="auto"/>
              <w:bottom w:val="single" w:sz="4" w:space="0" w:color="auto"/>
              <w:right w:val="single" w:sz="4" w:space="0" w:color="auto"/>
            </w:tcBorders>
          </w:tcPr>
          <w:p w:rsidR="00950271" w:rsidRPr="0063522C" w:rsidRDefault="00950271" w:rsidP="002B3E33">
            <w:pPr>
              <w:spacing w:after="0" w:line="240" w:lineRule="auto"/>
              <w:jc w:val="both"/>
              <w:rPr>
                <w:rFonts w:ascii="Times New Roman" w:hAnsi="Times New Roman"/>
                <w:b/>
                <w:sz w:val="28"/>
                <w:szCs w:val="28"/>
                <w:lang w:val="uk-UA"/>
              </w:rPr>
            </w:pPr>
            <w:r>
              <w:rPr>
                <w:rFonts w:ascii="Times New Roman" w:hAnsi="Times New Roman"/>
                <w:b/>
                <w:sz w:val="28"/>
                <w:szCs w:val="28"/>
                <w:lang w:val="uk-UA"/>
              </w:rPr>
              <w:t>Р</w:t>
            </w:r>
            <w:r w:rsidRPr="0063522C">
              <w:rPr>
                <w:rFonts w:ascii="Times New Roman" w:hAnsi="Times New Roman"/>
                <w:b/>
                <w:sz w:val="28"/>
                <w:szCs w:val="28"/>
                <w:lang w:val="uk-UA"/>
              </w:rPr>
              <w:t xml:space="preserve">езультати навчання </w:t>
            </w:r>
          </w:p>
        </w:tc>
      </w:tr>
      <w:tr w:rsidR="00950271" w:rsidRPr="00BE1A98" w:rsidTr="0012095E">
        <w:trPr>
          <w:trHeight w:val="670"/>
        </w:trPr>
        <w:tc>
          <w:tcPr>
            <w:tcW w:w="5000" w:type="pct"/>
            <w:gridSpan w:val="3"/>
            <w:tcBorders>
              <w:top w:val="single" w:sz="4" w:space="0" w:color="auto"/>
              <w:left w:val="single" w:sz="4" w:space="0" w:color="auto"/>
              <w:bottom w:val="single" w:sz="4" w:space="0" w:color="auto"/>
              <w:right w:val="single" w:sz="4" w:space="0" w:color="auto"/>
            </w:tcBorders>
          </w:tcPr>
          <w:p w:rsidR="00950271" w:rsidRPr="0063522C" w:rsidRDefault="00FE0770"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 -1</w:t>
            </w:r>
            <w:r w:rsidR="007D54FF" w:rsidRPr="00BE1A98">
              <w:rPr>
                <w:rFonts w:ascii="Times New Roman" w:hAnsi="Times New Roman"/>
                <w:b/>
                <w:sz w:val="28"/>
                <w:szCs w:val="28"/>
                <w:lang w:val="uk-UA"/>
              </w:rPr>
              <w:t>.</w:t>
            </w:r>
            <w:r w:rsidR="00950271" w:rsidRPr="0063522C">
              <w:rPr>
                <w:rFonts w:ascii="Times New Roman" w:hAnsi="Times New Roman"/>
                <w:sz w:val="28"/>
                <w:szCs w:val="28"/>
                <w:lang w:val="uk-UA"/>
              </w:rPr>
              <w:t xml:space="preserve">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 </w:t>
            </w:r>
          </w:p>
          <w:p w:rsidR="00950271" w:rsidRPr="0063522C" w:rsidRDefault="00774F7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РН-2</w:t>
            </w:r>
            <w:r w:rsidR="007D54FF" w:rsidRPr="00BE1A98">
              <w:rPr>
                <w:rFonts w:ascii="Times New Roman" w:hAnsi="Times New Roman"/>
                <w:b/>
                <w:sz w:val="28"/>
                <w:szCs w:val="28"/>
                <w:lang w:val="uk-UA"/>
              </w:rPr>
              <w:t>.</w:t>
            </w:r>
            <w:r w:rsidR="007D54FF">
              <w:rPr>
                <w:rFonts w:ascii="Times New Roman" w:hAnsi="Times New Roman"/>
                <w:sz w:val="28"/>
                <w:szCs w:val="28"/>
                <w:lang w:val="uk-UA"/>
              </w:rPr>
              <w:t xml:space="preserve"> </w:t>
            </w:r>
            <w:r>
              <w:rPr>
                <w:rFonts w:ascii="Times New Roman" w:hAnsi="Times New Roman"/>
                <w:sz w:val="28"/>
                <w:szCs w:val="28"/>
                <w:lang w:val="uk-UA"/>
              </w:rPr>
              <w:t xml:space="preserve"> </w:t>
            </w:r>
            <w:r w:rsidR="00950271" w:rsidRPr="0063522C">
              <w:rPr>
                <w:rFonts w:ascii="Times New Roman" w:hAnsi="Times New Roman"/>
                <w:sz w:val="28"/>
                <w:szCs w:val="28"/>
                <w:lang w:val="uk-UA"/>
              </w:rPr>
              <w:t xml:space="preserve">Ідентифікувати проблеми в організації та обґрунтовувати методи їх вирішення. </w:t>
            </w:r>
          </w:p>
          <w:p w:rsidR="00950271" w:rsidRPr="0063522C" w:rsidRDefault="00774F7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РН-3</w:t>
            </w:r>
            <w:r w:rsidR="007D54FF" w:rsidRPr="00BE1A98">
              <w:rPr>
                <w:rFonts w:ascii="Times New Roman" w:hAnsi="Times New Roman"/>
                <w:b/>
                <w:sz w:val="28"/>
                <w:szCs w:val="28"/>
                <w:lang w:val="uk-UA"/>
              </w:rPr>
              <w:t>.</w:t>
            </w:r>
            <w:r w:rsidR="007D54FF">
              <w:rPr>
                <w:rFonts w:ascii="Times New Roman" w:hAnsi="Times New Roman"/>
                <w:sz w:val="28"/>
                <w:szCs w:val="28"/>
                <w:lang w:val="uk-UA"/>
              </w:rPr>
              <w:t xml:space="preserve"> </w:t>
            </w:r>
            <w:r w:rsidR="00950271" w:rsidRPr="0063522C">
              <w:rPr>
                <w:rFonts w:ascii="Times New Roman" w:hAnsi="Times New Roman"/>
                <w:sz w:val="28"/>
                <w:szCs w:val="28"/>
                <w:lang w:val="uk-UA"/>
              </w:rPr>
              <w:t xml:space="preserve">Проектувати ефективні системи управління організаціями. </w:t>
            </w:r>
          </w:p>
          <w:p w:rsidR="00950271" w:rsidRPr="0063522C" w:rsidRDefault="00774F7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РН-4</w:t>
            </w:r>
            <w:r w:rsidR="007D54FF" w:rsidRPr="00BE1A98">
              <w:rPr>
                <w:rFonts w:ascii="Times New Roman" w:hAnsi="Times New Roman"/>
                <w:b/>
                <w:sz w:val="28"/>
                <w:szCs w:val="28"/>
                <w:lang w:val="uk-UA"/>
              </w:rPr>
              <w:t>.</w:t>
            </w:r>
            <w:r w:rsidR="007D54FF">
              <w:rPr>
                <w:rFonts w:ascii="Times New Roman" w:hAnsi="Times New Roman"/>
                <w:sz w:val="28"/>
                <w:szCs w:val="28"/>
                <w:lang w:val="uk-UA"/>
              </w:rPr>
              <w:t xml:space="preserve"> </w:t>
            </w:r>
            <w:r w:rsidR="00950271" w:rsidRPr="0063522C">
              <w:rPr>
                <w:rFonts w:ascii="Times New Roman" w:hAnsi="Times New Roman"/>
                <w:sz w:val="28"/>
                <w:szCs w:val="28"/>
                <w:lang w:val="uk-UA"/>
              </w:rPr>
              <w:t>Обґрунтовувати та управляти проектами, генерувати підприємницькі ідеї.</w:t>
            </w:r>
          </w:p>
          <w:p w:rsidR="00950271" w:rsidRPr="0063522C" w:rsidRDefault="00950271" w:rsidP="0063522C">
            <w:pPr>
              <w:spacing w:after="0" w:line="240" w:lineRule="auto"/>
              <w:ind w:left="-66"/>
              <w:jc w:val="both"/>
              <w:rPr>
                <w:rFonts w:ascii="Times New Roman" w:hAnsi="Times New Roman"/>
                <w:sz w:val="28"/>
                <w:szCs w:val="28"/>
                <w:lang w:val="uk-UA"/>
              </w:rPr>
            </w:pPr>
            <w:r w:rsidRPr="0063522C">
              <w:rPr>
                <w:rFonts w:ascii="Times New Roman" w:hAnsi="Times New Roman"/>
                <w:sz w:val="28"/>
                <w:szCs w:val="28"/>
                <w:lang w:val="uk-UA"/>
              </w:rPr>
              <w:t xml:space="preserve">Планувати діяльність організації в стратегічному та тактичному розрізах. </w:t>
            </w:r>
          </w:p>
          <w:p w:rsidR="00950271" w:rsidRPr="0063522C" w:rsidRDefault="007D54F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w:t>
            </w:r>
            <w:r>
              <w:rPr>
                <w:rFonts w:ascii="Times New Roman" w:hAnsi="Times New Roman"/>
                <w:b/>
                <w:sz w:val="28"/>
                <w:szCs w:val="28"/>
                <w:lang w:val="uk-UA"/>
              </w:rPr>
              <w:t>5</w:t>
            </w:r>
            <w:r>
              <w:rPr>
                <w:rFonts w:ascii="Times New Roman" w:hAnsi="Times New Roman"/>
                <w:sz w:val="28"/>
                <w:szCs w:val="28"/>
                <w:lang w:val="uk-UA"/>
              </w:rPr>
              <w:t xml:space="preserve">. </w:t>
            </w:r>
            <w:r w:rsidR="00950271" w:rsidRPr="0063522C">
              <w:rPr>
                <w:rFonts w:ascii="Times New Roman" w:hAnsi="Times New Roman"/>
                <w:sz w:val="28"/>
                <w:szCs w:val="28"/>
                <w:lang w:val="uk-UA"/>
              </w:rPr>
              <w:t xml:space="preserve">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 </w:t>
            </w:r>
          </w:p>
          <w:p w:rsidR="00950271" w:rsidRPr="0063522C" w:rsidRDefault="007D54FF" w:rsidP="0063522C">
            <w:pPr>
              <w:spacing w:after="0" w:line="240" w:lineRule="auto"/>
              <w:ind w:left="-66"/>
              <w:jc w:val="both"/>
              <w:rPr>
                <w:rFonts w:ascii="Times New Roman" w:hAnsi="Times New Roman"/>
                <w:b/>
                <w:i/>
                <w:sz w:val="28"/>
                <w:szCs w:val="28"/>
                <w:lang w:val="uk-UA"/>
              </w:rPr>
            </w:pPr>
            <w:r w:rsidRPr="00BE1A98">
              <w:rPr>
                <w:rFonts w:ascii="Times New Roman" w:hAnsi="Times New Roman"/>
                <w:b/>
                <w:sz w:val="28"/>
                <w:szCs w:val="28"/>
                <w:lang w:val="uk-UA"/>
              </w:rPr>
              <w:t>РН-</w:t>
            </w:r>
            <w:r>
              <w:rPr>
                <w:rFonts w:ascii="Times New Roman" w:hAnsi="Times New Roman"/>
                <w:b/>
                <w:sz w:val="28"/>
                <w:szCs w:val="28"/>
                <w:lang w:val="uk-UA"/>
              </w:rPr>
              <w:t>6</w:t>
            </w:r>
            <w:r w:rsidRPr="00BE1A98">
              <w:rPr>
                <w:rFonts w:ascii="Times New Roman" w:hAnsi="Times New Roman"/>
                <w:b/>
                <w:sz w:val="28"/>
                <w:szCs w:val="28"/>
                <w:lang w:val="uk-UA"/>
              </w:rPr>
              <w:t>.</w:t>
            </w:r>
            <w:r>
              <w:rPr>
                <w:rFonts w:ascii="Times New Roman" w:hAnsi="Times New Roman"/>
                <w:sz w:val="28"/>
                <w:szCs w:val="28"/>
                <w:lang w:val="uk-UA"/>
              </w:rPr>
              <w:t xml:space="preserve">  </w:t>
            </w:r>
            <w:r w:rsidR="00950271" w:rsidRPr="0063522C">
              <w:rPr>
                <w:rFonts w:ascii="Times New Roman" w:hAnsi="Times New Roman"/>
                <w:sz w:val="28"/>
                <w:szCs w:val="28"/>
                <w:lang w:val="uk-UA"/>
              </w:rPr>
              <w:t xml:space="preserve">Організовувати та здійснювати ефективні комунікації всередині колективу, з представниками різних професійних груп та в міжнародному контексті. </w:t>
            </w:r>
          </w:p>
          <w:p w:rsidR="00950271" w:rsidRPr="0063522C" w:rsidRDefault="007D54F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w:t>
            </w:r>
            <w:r>
              <w:rPr>
                <w:rFonts w:ascii="Times New Roman" w:hAnsi="Times New Roman"/>
                <w:b/>
                <w:sz w:val="28"/>
                <w:szCs w:val="28"/>
                <w:lang w:val="uk-UA"/>
              </w:rPr>
              <w:t>7</w:t>
            </w:r>
            <w:r w:rsidRPr="00BE1A98">
              <w:rPr>
                <w:rFonts w:ascii="Times New Roman" w:hAnsi="Times New Roman"/>
                <w:b/>
                <w:sz w:val="28"/>
                <w:szCs w:val="28"/>
                <w:lang w:val="uk-UA"/>
              </w:rPr>
              <w:t>.</w:t>
            </w:r>
            <w:r>
              <w:rPr>
                <w:rFonts w:ascii="Times New Roman" w:hAnsi="Times New Roman"/>
                <w:sz w:val="28"/>
                <w:szCs w:val="28"/>
                <w:lang w:val="uk-UA"/>
              </w:rPr>
              <w:t xml:space="preserve"> </w:t>
            </w:r>
            <w:r w:rsidR="00950271" w:rsidRPr="0063522C">
              <w:rPr>
                <w:rFonts w:ascii="Times New Roman" w:hAnsi="Times New Roman"/>
                <w:sz w:val="28"/>
                <w:szCs w:val="28"/>
                <w:lang w:val="uk-UA"/>
              </w:rPr>
              <w:t xml:space="preserve">Застосовувати спеціалізоване програмне забезпечення та інформаційні системи для вирішення задач управління організацією. </w:t>
            </w:r>
          </w:p>
          <w:p w:rsidR="00950271" w:rsidRPr="0063522C" w:rsidRDefault="007D54F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w:t>
            </w:r>
            <w:r>
              <w:rPr>
                <w:rFonts w:ascii="Times New Roman" w:hAnsi="Times New Roman"/>
                <w:b/>
                <w:sz w:val="28"/>
                <w:szCs w:val="28"/>
                <w:lang w:val="uk-UA"/>
              </w:rPr>
              <w:t>8</w:t>
            </w:r>
            <w:r w:rsidRPr="00BE1A98">
              <w:rPr>
                <w:rFonts w:ascii="Times New Roman" w:hAnsi="Times New Roman"/>
                <w:b/>
                <w:sz w:val="28"/>
                <w:szCs w:val="28"/>
                <w:lang w:val="uk-UA"/>
              </w:rPr>
              <w:t>.</w:t>
            </w:r>
            <w:r>
              <w:rPr>
                <w:rFonts w:ascii="Times New Roman" w:hAnsi="Times New Roman"/>
                <w:sz w:val="28"/>
                <w:szCs w:val="28"/>
                <w:lang w:val="uk-UA"/>
              </w:rPr>
              <w:t xml:space="preserve">  </w:t>
            </w:r>
            <w:r w:rsidR="00950271" w:rsidRPr="0063522C">
              <w:rPr>
                <w:rFonts w:ascii="Times New Roman" w:hAnsi="Times New Roman"/>
                <w:sz w:val="28"/>
                <w:szCs w:val="28"/>
                <w:lang w:val="uk-UA"/>
              </w:rPr>
              <w:t xml:space="preserve">Вміти спілкуватись в професійних і наукових колах державною та іноземною мовами. </w:t>
            </w:r>
          </w:p>
          <w:p w:rsidR="00950271" w:rsidRPr="0063522C" w:rsidRDefault="007D54F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w:t>
            </w:r>
            <w:r>
              <w:rPr>
                <w:rFonts w:ascii="Times New Roman" w:hAnsi="Times New Roman"/>
                <w:b/>
                <w:sz w:val="28"/>
                <w:szCs w:val="28"/>
                <w:lang w:val="uk-UA"/>
              </w:rPr>
              <w:t>9</w:t>
            </w:r>
            <w:r w:rsidRPr="00BE1A98">
              <w:rPr>
                <w:rFonts w:ascii="Times New Roman" w:hAnsi="Times New Roman"/>
                <w:b/>
                <w:sz w:val="28"/>
                <w:szCs w:val="28"/>
                <w:lang w:val="uk-UA"/>
              </w:rPr>
              <w:t>.</w:t>
            </w:r>
            <w:r>
              <w:rPr>
                <w:rFonts w:ascii="Times New Roman" w:hAnsi="Times New Roman"/>
                <w:sz w:val="28"/>
                <w:szCs w:val="28"/>
                <w:lang w:val="uk-UA"/>
              </w:rPr>
              <w:t xml:space="preserve">  </w:t>
            </w:r>
            <w:r w:rsidR="00950271" w:rsidRPr="0063522C">
              <w:rPr>
                <w:rFonts w:ascii="Times New Roman" w:hAnsi="Times New Roman"/>
                <w:sz w:val="28"/>
                <w:szCs w:val="28"/>
                <w:lang w:val="uk-UA"/>
              </w:rPr>
              <w:t xml:space="preserve">Демонструвати лідерські навички та вміння працювати у команді, взаємодіяти з людьми, впливати на їх поведінку для вирішення професійних задач. </w:t>
            </w:r>
          </w:p>
          <w:p w:rsidR="00950271" w:rsidRPr="0063522C" w:rsidRDefault="007D54F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lastRenderedPageBreak/>
              <w:t>РН-10</w:t>
            </w:r>
            <w:r>
              <w:rPr>
                <w:rFonts w:ascii="Times New Roman" w:hAnsi="Times New Roman"/>
                <w:sz w:val="28"/>
                <w:szCs w:val="28"/>
                <w:lang w:val="uk-UA"/>
              </w:rPr>
              <w:t xml:space="preserve">.  </w:t>
            </w:r>
            <w:r w:rsidR="00950271" w:rsidRPr="0063522C">
              <w:rPr>
                <w:rFonts w:ascii="Times New Roman" w:hAnsi="Times New Roman"/>
                <w:sz w:val="28"/>
                <w:szCs w:val="28"/>
                <w:lang w:val="uk-UA"/>
              </w:rPr>
              <w:t xml:space="preserve">Забезпечувати особистий професійний розвиток та планування власного часу. </w:t>
            </w:r>
          </w:p>
          <w:p w:rsidR="00950271" w:rsidRPr="0063522C" w:rsidRDefault="007D54F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w:t>
            </w:r>
            <w:r>
              <w:rPr>
                <w:rFonts w:ascii="Times New Roman" w:hAnsi="Times New Roman"/>
                <w:b/>
                <w:sz w:val="28"/>
                <w:szCs w:val="28"/>
                <w:lang w:val="uk-UA"/>
              </w:rPr>
              <w:t>11</w:t>
            </w:r>
            <w:r w:rsidRPr="00BE1A98">
              <w:rPr>
                <w:rFonts w:ascii="Times New Roman" w:hAnsi="Times New Roman"/>
                <w:b/>
                <w:sz w:val="28"/>
                <w:szCs w:val="28"/>
                <w:lang w:val="uk-UA"/>
              </w:rPr>
              <w:t>.</w:t>
            </w:r>
            <w:r>
              <w:rPr>
                <w:rFonts w:ascii="Times New Roman" w:hAnsi="Times New Roman"/>
                <w:sz w:val="28"/>
                <w:szCs w:val="28"/>
                <w:lang w:val="uk-UA"/>
              </w:rPr>
              <w:t xml:space="preserve"> </w:t>
            </w:r>
            <w:r w:rsidR="00950271" w:rsidRPr="0063522C">
              <w:rPr>
                <w:rFonts w:ascii="Times New Roman" w:hAnsi="Times New Roman"/>
                <w:sz w:val="28"/>
                <w:szCs w:val="28"/>
                <w:lang w:val="uk-UA"/>
              </w:rPr>
              <w:t xml:space="preserve">Вміти делегувати повноваження та керівництво організацією (підрозділом). </w:t>
            </w:r>
          </w:p>
          <w:p w:rsidR="00950271" w:rsidRPr="0063522C" w:rsidRDefault="007D54F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w:t>
            </w:r>
            <w:r>
              <w:rPr>
                <w:rFonts w:ascii="Times New Roman" w:hAnsi="Times New Roman"/>
                <w:b/>
                <w:sz w:val="28"/>
                <w:szCs w:val="28"/>
                <w:lang w:val="uk-UA"/>
              </w:rPr>
              <w:t>12</w:t>
            </w:r>
            <w:r>
              <w:rPr>
                <w:rFonts w:ascii="Times New Roman" w:hAnsi="Times New Roman"/>
                <w:sz w:val="28"/>
                <w:szCs w:val="28"/>
                <w:lang w:val="uk-UA"/>
              </w:rPr>
              <w:t xml:space="preserve">.  </w:t>
            </w:r>
            <w:r w:rsidR="00950271" w:rsidRPr="0063522C">
              <w:rPr>
                <w:rFonts w:ascii="Times New Roman" w:hAnsi="Times New Roman"/>
                <w:sz w:val="28"/>
                <w:szCs w:val="28"/>
                <w:lang w:val="uk-UA"/>
              </w:rPr>
              <w:t>Вміти планувати і здійснювати інформаційне, методичне, матеріальне, фінансове та кадрове забезпечення організації (підрозділу).</w:t>
            </w:r>
          </w:p>
          <w:p w:rsidR="00950271" w:rsidRPr="0063522C" w:rsidRDefault="007D54F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w:t>
            </w:r>
            <w:r>
              <w:rPr>
                <w:rFonts w:ascii="Times New Roman" w:hAnsi="Times New Roman"/>
                <w:b/>
                <w:sz w:val="28"/>
                <w:szCs w:val="28"/>
                <w:lang w:val="uk-UA"/>
              </w:rPr>
              <w:t>13</w:t>
            </w:r>
            <w:r w:rsidRPr="00BE1A98">
              <w:rPr>
                <w:rFonts w:ascii="Times New Roman" w:hAnsi="Times New Roman"/>
                <w:b/>
                <w:sz w:val="28"/>
                <w:szCs w:val="28"/>
                <w:lang w:val="uk-UA"/>
              </w:rPr>
              <w:t>.</w:t>
            </w:r>
            <w:r>
              <w:rPr>
                <w:rFonts w:ascii="Times New Roman" w:hAnsi="Times New Roman"/>
                <w:sz w:val="28"/>
                <w:szCs w:val="28"/>
                <w:lang w:val="uk-UA"/>
              </w:rPr>
              <w:t xml:space="preserve">  </w:t>
            </w:r>
            <w:r w:rsidR="00950271" w:rsidRPr="0063522C">
              <w:rPr>
                <w:rFonts w:ascii="Times New Roman" w:hAnsi="Times New Roman"/>
                <w:sz w:val="28"/>
                <w:szCs w:val="28"/>
                <w:lang w:val="uk-UA"/>
              </w:rPr>
              <w:t>Вміти діяти у відповідності до документів, які регламентують професійну поведінку керівника закладу освіти, визначають деонтологічні принципи його управлінської діяльності.</w:t>
            </w:r>
          </w:p>
          <w:p w:rsidR="00950271" w:rsidRPr="0063522C" w:rsidRDefault="007D54FF" w:rsidP="0063522C">
            <w:pPr>
              <w:spacing w:after="0" w:line="240" w:lineRule="auto"/>
              <w:ind w:left="-66"/>
              <w:jc w:val="both"/>
              <w:rPr>
                <w:rFonts w:ascii="Times New Roman" w:hAnsi="Times New Roman"/>
                <w:sz w:val="28"/>
                <w:szCs w:val="28"/>
                <w:lang w:val="uk-UA"/>
              </w:rPr>
            </w:pPr>
            <w:r w:rsidRPr="00BE1A98">
              <w:rPr>
                <w:rFonts w:ascii="Times New Roman" w:hAnsi="Times New Roman"/>
                <w:b/>
                <w:sz w:val="28"/>
                <w:szCs w:val="28"/>
                <w:lang w:val="uk-UA"/>
              </w:rPr>
              <w:t>РН-</w:t>
            </w:r>
            <w:r>
              <w:rPr>
                <w:rFonts w:ascii="Times New Roman" w:hAnsi="Times New Roman"/>
                <w:b/>
                <w:sz w:val="28"/>
                <w:szCs w:val="28"/>
                <w:lang w:val="uk-UA"/>
              </w:rPr>
              <w:t>1</w:t>
            </w:r>
            <w:r w:rsidRPr="00BE1A98">
              <w:rPr>
                <w:rFonts w:ascii="Times New Roman" w:hAnsi="Times New Roman"/>
                <w:b/>
                <w:sz w:val="28"/>
                <w:szCs w:val="28"/>
                <w:lang w:val="uk-UA"/>
              </w:rPr>
              <w:t>4.</w:t>
            </w:r>
            <w:r>
              <w:rPr>
                <w:rFonts w:ascii="Times New Roman" w:hAnsi="Times New Roman"/>
                <w:sz w:val="28"/>
                <w:szCs w:val="28"/>
                <w:lang w:val="uk-UA"/>
              </w:rPr>
              <w:t xml:space="preserve">  </w:t>
            </w:r>
            <w:r w:rsidR="00950271" w:rsidRPr="0063522C">
              <w:rPr>
                <w:rFonts w:ascii="Times New Roman" w:hAnsi="Times New Roman"/>
                <w:sz w:val="28"/>
                <w:szCs w:val="28"/>
                <w:lang w:val="uk-UA"/>
              </w:rPr>
              <w:t>Знати Державні стандарти у сфері освіти для різних рівнів, вміти визначати напрями і засоби їх реалізації у закладі освіти із застосування інноваційних технологій.</w:t>
            </w:r>
          </w:p>
        </w:tc>
      </w:tr>
      <w:tr w:rsidR="00950271" w:rsidRPr="0063522C" w:rsidTr="0012095E">
        <w:tblPrEx>
          <w:tblLook w:val="00A0" w:firstRow="1" w:lastRow="0" w:firstColumn="1" w:lastColumn="0" w:noHBand="0" w:noVBand="0"/>
        </w:tblPrEx>
        <w:tc>
          <w:tcPr>
            <w:tcW w:w="464" w:type="pct"/>
            <w:tcBorders>
              <w:top w:val="single" w:sz="4" w:space="0" w:color="auto"/>
              <w:left w:val="single" w:sz="4" w:space="0" w:color="auto"/>
              <w:bottom w:val="single" w:sz="4" w:space="0" w:color="auto"/>
              <w:right w:val="single" w:sz="4" w:space="0" w:color="auto"/>
            </w:tcBorders>
          </w:tcPr>
          <w:p w:rsidR="00950271" w:rsidRPr="002B3E33" w:rsidRDefault="00950271" w:rsidP="002B3E33">
            <w:pPr>
              <w:spacing w:after="0" w:line="240" w:lineRule="auto"/>
              <w:jc w:val="both"/>
              <w:rPr>
                <w:rFonts w:ascii="Times New Roman" w:hAnsi="Times New Roman"/>
                <w:b/>
                <w:i/>
                <w:sz w:val="28"/>
                <w:szCs w:val="28"/>
                <w:lang w:val="uk-UA"/>
              </w:rPr>
            </w:pPr>
            <w:r w:rsidRPr="002B3E33">
              <w:rPr>
                <w:rFonts w:ascii="Times New Roman" w:hAnsi="Times New Roman"/>
                <w:b/>
                <w:i/>
                <w:sz w:val="28"/>
                <w:szCs w:val="28"/>
                <w:lang w:val="en-US"/>
              </w:rPr>
              <w:lastRenderedPageBreak/>
              <w:t>G</w:t>
            </w:r>
          </w:p>
        </w:tc>
        <w:tc>
          <w:tcPr>
            <w:tcW w:w="4536" w:type="pct"/>
            <w:gridSpan w:val="2"/>
            <w:tcBorders>
              <w:top w:val="single" w:sz="4" w:space="0" w:color="auto"/>
              <w:left w:val="single" w:sz="4" w:space="0" w:color="auto"/>
              <w:bottom w:val="single" w:sz="4" w:space="0" w:color="auto"/>
              <w:right w:val="single" w:sz="4" w:space="0" w:color="auto"/>
            </w:tcBorders>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Ресурсне забезпечення реалізації програми</w:t>
            </w:r>
          </w:p>
        </w:tc>
      </w:tr>
      <w:tr w:rsidR="00950271" w:rsidRPr="00BE1A98" w:rsidTr="00C81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6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Кадрове забезпечення</w:t>
            </w:r>
          </w:p>
        </w:tc>
        <w:tc>
          <w:tcPr>
            <w:tcW w:w="3939" w:type="pct"/>
          </w:tcPr>
          <w:p w:rsidR="00950271" w:rsidRPr="00DD5210" w:rsidRDefault="00FE0770" w:rsidP="0063522C">
            <w:pPr>
              <w:spacing w:after="0" w:line="240" w:lineRule="auto"/>
              <w:jc w:val="both"/>
              <w:rPr>
                <w:rFonts w:ascii="Times New Roman" w:hAnsi="Times New Roman"/>
                <w:sz w:val="28"/>
                <w:szCs w:val="28"/>
                <w:lang w:val="uk-UA"/>
              </w:rPr>
            </w:pPr>
            <w:r>
              <w:rPr>
                <w:rFonts w:ascii="Times New Roman" w:hAnsi="Times New Roman"/>
                <w:sz w:val="28"/>
                <w:szCs w:val="28"/>
                <w:lang w:val="uk-UA"/>
              </w:rPr>
              <w:t>Г</w:t>
            </w:r>
            <w:r w:rsidR="00950271" w:rsidRPr="0063522C">
              <w:rPr>
                <w:rFonts w:ascii="Times New Roman" w:hAnsi="Times New Roman"/>
                <w:sz w:val="28"/>
                <w:szCs w:val="28"/>
                <w:lang w:val="uk-UA"/>
              </w:rPr>
              <w:t>рупа</w:t>
            </w:r>
            <w:r>
              <w:rPr>
                <w:rFonts w:ascii="Times New Roman" w:hAnsi="Times New Roman"/>
                <w:sz w:val="28"/>
                <w:szCs w:val="28"/>
                <w:lang w:val="uk-UA"/>
              </w:rPr>
              <w:t xml:space="preserve"> забезпечення</w:t>
            </w:r>
            <w:r w:rsidR="00950271" w:rsidRPr="0063522C">
              <w:rPr>
                <w:rFonts w:ascii="Times New Roman" w:hAnsi="Times New Roman"/>
                <w:sz w:val="28"/>
                <w:szCs w:val="28"/>
                <w:lang w:val="uk-UA"/>
              </w:rPr>
              <w:t xml:space="preserve">: </w:t>
            </w:r>
            <w:r w:rsidR="007D54FF" w:rsidRPr="00BE1A98">
              <w:rPr>
                <w:rFonts w:ascii="Times New Roman" w:hAnsi="Times New Roman"/>
                <w:sz w:val="28"/>
                <w:szCs w:val="28"/>
                <w:lang w:val="uk-UA"/>
              </w:rPr>
              <w:t xml:space="preserve">2 </w:t>
            </w:r>
            <w:r w:rsidR="00950271" w:rsidRPr="008720EA">
              <w:rPr>
                <w:rFonts w:ascii="Times New Roman" w:hAnsi="Times New Roman"/>
                <w:sz w:val="28"/>
                <w:szCs w:val="28"/>
                <w:lang w:val="uk-UA"/>
              </w:rPr>
              <w:t>доктор</w:t>
            </w:r>
            <w:r w:rsidR="007D54FF" w:rsidRPr="00BE1A98">
              <w:rPr>
                <w:rFonts w:ascii="Times New Roman" w:hAnsi="Times New Roman"/>
                <w:sz w:val="28"/>
                <w:szCs w:val="28"/>
                <w:lang w:val="uk-UA"/>
              </w:rPr>
              <w:t>и</w:t>
            </w:r>
            <w:r w:rsidR="00950271" w:rsidRPr="00CC22BF">
              <w:rPr>
                <w:rFonts w:ascii="Times New Roman" w:hAnsi="Times New Roman"/>
                <w:sz w:val="28"/>
                <w:szCs w:val="28"/>
                <w:lang w:val="uk-UA"/>
              </w:rPr>
              <w:t xml:space="preserve"> наук</w:t>
            </w:r>
            <w:r w:rsidR="007D54FF">
              <w:rPr>
                <w:rFonts w:ascii="Times New Roman" w:hAnsi="Times New Roman"/>
                <w:sz w:val="28"/>
                <w:szCs w:val="28"/>
                <w:lang w:val="uk-UA"/>
              </w:rPr>
              <w:t xml:space="preserve"> (1 –</w:t>
            </w:r>
            <w:r w:rsidR="00950271" w:rsidRPr="00CC22BF">
              <w:rPr>
                <w:rFonts w:ascii="Times New Roman" w:hAnsi="Times New Roman"/>
                <w:sz w:val="28"/>
                <w:szCs w:val="28"/>
                <w:lang w:val="uk-UA"/>
              </w:rPr>
              <w:t xml:space="preserve"> </w:t>
            </w:r>
            <w:r w:rsidR="007D54FF" w:rsidRPr="00BE1A98">
              <w:rPr>
                <w:rFonts w:ascii="Times New Roman" w:hAnsi="Times New Roman"/>
                <w:color w:val="000000"/>
                <w:sz w:val="28"/>
                <w:szCs w:val="28"/>
                <w:shd w:val="clear" w:color="auto" w:fill="FFFFFF"/>
                <w:lang w:val="uk-UA"/>
              </w:rPr>
              <w:t>професор</w:t>
            </w:r>
            <w:r w:rsidR="007D54FF">
              <w:rPr>
                <w:rFonts w:ascii="Times New Roman" w:hAnsi="Times New Roman"/>
                <w:color w:val="000000"/>
                <w:sz w:val="28"/>
                <w:szCs w:val="28"/>
                <w:shd w:val="clear" w:color="auto" w:fill="FFFFFF"/>
                <w:lang w:val="uk-UA"/>
              </w:rPr>
              <w:t>, 1 – доцент)</w:t>
            </w:r>
            <w:r w:rsidR="007D54FF" w:rsidRPr="00BE1A98">
              <w:rPr>
                <w:rFonts w:ascii="Times New Roman" w:hAnsi="Times New Roman"/>
                <w:color w:val="000000"/>
                <w:sz w:val="28"/>
                <w:szCs w:val="28"/>
                <w:shd w:val="clear" w:color="auto" w:fill="FFFFFF"/>
                <w:lang w:val="uk-UA"/>
              </w:rPr>
              <w:t>; 5 к</w:t>
            </w:r>
            <w:r w:rsidR="007D54FF">
              <w:rPr>
                <w:rFonts w:ascii="Times New Roman" w:hAnsi="Times New Roman"/>
                <w:color w:val="000000"/>
                <w:sz w:val="28"/>
                <w:szCs w:val="28"/>
                <w:shd w:val="clear" w:color="auto" w:fill="FFFFFF"/>
                <w:lang w:val="uk-UA"/>
              </w:rPr>
              <w:t>андидатів наук, доцентів</w:t>
            </w:r>
            <w:r w:rsidR="007D54FF" w:rsidRPr="00BE1A98">
              <w:rPr>
                <w:rFonts w:ascii="Times New Roman" w:hAnsi="Times New Roman"/>
                <w:color w:val="000000"/>
                <w:sz w:val="28"/>
                <w:szCs w:val="28"/>
                <w:shd w:val="clear" w:color="auto" w:fill="FFFFFF"/>
                <w:lang w:val="uk-UA"/>
              </w:rPr>
              <w:t>)</w:t>
            </w:r>
            <w:r w:rsidR="00950271" w:rsidRPr="00DD5210">
              <w:rPr>
                <w:rFonts w:ascii="Times New Roman" w:hAnsi="Times New Roman"/>
                <w:sz w:val="28"/>
                <w:szCs w:val="28"/>
                <w:lang w:val="uk-UA"/>
              </w:rPr>
              <w:t xml:space="preserve">. </w:t>
            </w:r>
          </w:p>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Гарант програми: доктор педагогічних наук, доцент Задорожна-Княгницька Леніна Вікторівна</w:t>
            </w:r>
          </w:p>
          <w:p w:rsidR="00950271" w:rsidRPr="0063522C" w:rsidRDefault="00FE0770" w:rsidP="0063522C">
            <w:pPr>
              <w:spacing w:after="0" w:line="240" w:lineRule="auto"/>
              <w:jc w:val="both"/>
              <w:rPr>
                <w:rFonts w:ascii="Times New Roman" w:hAnsi="Times New Roman"/>
                <w:sz w:val="28"/>
                <w:szCs w:val="28"/>
                <w:lang w:val="uk-UA"/>
              </w:rPr>
            </w:pPr>
            <w:r>
              <w:rPr>
                <w:rFonts w:ascii="Times New Roman" w:hAnsi="Times New Roman"/>
                <w:sz w:val="28"/>
                <w:szCs w:val="28"/>
                <w:lang w:val="uk-UA"/>
              </w:rPr>
              <w:t>У</w:t>
            </w:r>
            <w:r w:rsidR="00950271" w:rsidRPr="0063522C">
              <w:rPr>
                <w:rFonts w:ascii="Times New Roman" w:hAnsi="Times New Roman"/>
                <w:sz w:val="28"/>
                <w:szCs w:val="28"/>
                <w:lang w:val="uk-UA"/>
              </w:rPr>
              <w:t xml:space="preserve">сі науково-педагогічні працівники, залучені до реалізації програми, є штатними викладачами, мають наукові ступені і вчені звання; є авторами навчальних або навчально-методичних посібників; мають публікації у фахових журналах (у т.ч. зарубіжних, з індексом Copernicus).  </w:t>
            </w:r>
          </w:p>
          <w:p w:rsidR="00950271" w:rsidRPr="0063522C" w:rsidRDefault="00950271" w:rsidP="0063522C">
            <w:pPr>
              <w:spacing w:after="0" w:line="240" w:lineRule="auto"/>
              <w:jc w:val="both"/>
              <w:rPr>
                <w:rFonts w:ascii="Times New Roman" w:hAnsi="Times New Roman"/>
                <w:sz w:val="28"/>
                <w:szCs w:val="28"/>
                <w:lang w:val="uk-UA"/>
              </w:rPr>
            </w:pPr>
            <w:r w:rsidRPr="008720EA">
              <w:rPr>
                <w:rFonts w:ascii="Times New Roman" w:hAnsi="Times New Roman"/>
                <w:sz w:val="28"/>
                <w:szCs w:val="28"/>
                <w:lang w:val="uk-UA"/>
              </w:rPr>
              <w:t>До реалізації практичної складової програми залуч</w:t>
            </w:r>
            <w:r w:rsidR="00FE0770" w:rsidRPr="00BE1A98">
              <w:rPr>
                <w:rFonts w:ascii="Times New Roman" w:hAnsi="Times New Roman"/>
                <w:sz w:val="28"/>
                <w:szCs w:val="28"/>
                <w:lang w:val="uk-UA"/>
              </w:rPr>
              <w:t>аються</w:t>
            </w:r>
            <w:r w:rsidRPr="00CC22BF">
              <w:rPr>
                <w:rFonts w:ascii="Times New Roman" w:hAnsi="Times New Roman"/>
                <w:sz w:val="28"/>
                <w:szCs w:val="28"/>
                <w:lang w:val="uk-UA"/>
              </w:rPr>
              <w:t xml:space="preserve"> провідні фахівці у галузі освітнього менеджменту, які мають стаж  управлінської діяльності в якості керівника закладу </w:t>
            </w:r>
            <w:r w:rsidR="00D766AD">
              <w:rPr>
                <w:rFonts w:ascii="Times New Roman" w:hAnsi="Times New Roman"/>
                <w:sz w:val="28"/>
                <w:szCs w:val="28"/>
                <w:lang w:val="uk-UA"/>
              </w:rPr>
              <w:t xml:space="preserve">загальної середньої </w:t>
            </w:r>
            <w:r w:rsidRPr="008720EA">
              <w:rPr>
                <w:rFonts w:ascii="Times New Roman" w:hAnsi="Times New Roman"/>
                <w:sz w:val="28"/>
                <w:szCs w:val="28"/>
                <w:lang w:val="uk-UA"/>
              </w:rPr>
              <w:t xml:space="preserve">освіти не менше 5 років, завершили профільну магістерську програму, мають наукові публікації з проблем освітнього менеджменту, керують кращими закладами </w:t>
            </w:r>
            <w:r w:rsidR="00D766AD">
              <w:rPr>
                <w:rFonts w:ascii="Times New Roman" w:hAnsi="Times New Roman"/>
                <w:sz w:val="28"/>
                <w:szCs w:val="28"/>
                <w:lang w:val="uk-UA"/>
              </w:rPr>
              <w:t xml:space="preserve">загальної середньої освіти </w:t>
            </w:r>
            <w:r w:rsidRPr="008720EA">
              <w:rPr>
                <w:rFonts w:ascii="Times New Roman" w:hAnsi="Times New Roman"/>
                <w:sz w:val="28"/>
                <w:szCs w:val="28"/>
                <w:lang w:val="uk-UA"/>
              </w:rPr>
              <w:t>освіти Маріуполя.</w:t>
            </w:r>
            <w:r w:rsidRPr="0063522C">
              <w:rPr>
                <w:rFonts w:ascii="Times New Roman" w:hAnsi="Times New Roman"/>
                <w:sz w:val="28"/>
                <w:szCs w:val="28"/>
                <w:lang w:val="uk-UA"/>
              </w:rPr>
              <w:t xml:space="preserve">  </w:t>
            </w:r>
          </w:p>
        </w:tc>
      </w:tr>
      <w:tr w:rsidR="00950271" w:rsidRPr="00536A07" w:rsidTr="00C81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6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 xml:space="preserve">Матеріально-технічне забезпечення </w:t>
            </w:r>
          </w:p>
        </w:tc>
        <w:tc>
          <w:tcPr>
            <w:tcW w:w="393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Забезпеченість навчальними приміщеннями, комп’ютерними робочими місцями, мультимедійним обладнанням відповідає потребі. </w:t>
            </w:r>
          </w:p>
          <w:p w:rsidR="00950271" w:rsidRPr="0063522C" w:rsidRDefault="00950271" w:rsidP="0034441F">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Користування Інтернет-мережею безлімітне у </w:t>
            </w:r>
            <w:r w:rsidR="0034441F">
              <w:rPr>
                <w:rFonts w:ascii="Times New Roman" w:hAnsi="Times New Roman"/>
                <w:sz w:val="28"/>
                <w:szCs w:val="28"/>
                <w:lang w:val="uk-UA"/>
              </w:rPr>
              <w:t>комп</w:t>
            </w:r>
            <w:r w:rsidR="0034441F" w:rsidRPr="00536A07">
              <w:rPr>
                <w:rFonts w:ascii="Times New Roman" w:hAnsi="Times New Roman"/>
                <w:sz w:val="28"/>
                <w:szCs w:val="28"/>
              </w:rPr>
              <w:t>`</w:t>
            </w:r>
            <w:r w:rsidR="0034441F">
              <w:rPr>
                <w:rFonts w:ascii="Times New Roman" w:hAnsi="Times New Roman"/>
                <w:sz w:val="28"/>
                <w:szCs w:val="28"/>
                <w:lang w:val="uk-UA"/>
              </w:rPr>
              <w:t>ютерному</w:t>
            </w:r>
            <w:r w:rsidRPr="0063522C">
              <w:rPr>
                <w:rFonts w:ascii="Times New Roman" w:hAnsi="Times New Roman"/>
                <w:sz w:val="28"/>
                <w:szCs w:val="28"/>
                <w:lang w:val="uk-UA"/>
              </w:rPr>
              <w:t xml:space="preserve"> класі факультету іноземних мов. До послуг здобувачів 4 аудиторії з мультимедійним обладнанням.   </w:t>
            </w:r>
          </w:p>
        </w:tc>
      </w:tr>
      <w:tr w:rsidR="00950271" w:rsidRPr="00BE1A98" w:rsidTr="00C81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6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Інформаційне та навчально-методичне забезпечення</w:t>
            </w:r>
          </w:p>
        </w:tc>
        <w:tc>
          <w:tcPr>
            <w:tcW w:w="393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bCs/>
                <w:i/>
                <w:iCs/>
                <w:sz w:val="28"/>
                <w:szCs w:val="28"/>
                <w:lang w:val="uk-UA"/>
              </w:rPr>
              <w:t>Фонд бібліотеки</w:t>
            </w:r>
            <w:r w:rsidRPr="0063522C">
              <w:rPr>
                <w:rFonts w:ascii="Times New Roman" w:hAnsi="Times New Roman"/>
                <w:sz w:val="28"/>
                <w:szCs w:val="28"/>
                <w:lang w:val="uk-UA"/>
              </w:rPr>
              <w:t xml:space="preserve"> (близько 160 тис. прим.) має універсальний характер і складається з вітчизняних та іноземних документів, формується відповідно до спеціальностей університету. Всі ресурси бібліотеки доступні через сайту університету: </w:t>
            </w:r>
            <w:hyperlink r:id="rId8" w:history="1">
              <w:r w:rsidR="002526BD" w:rsidRPr="00B07A66">
                <w:rPr>
                  <w:rStyle w:val="a5"/>
                  <w:rFonts w:ascii="Times New Roman" w:hAnsi="Times New Roman"/>
                  <w:sz w:val="28"/>
                  <w:szCs w:val="28"/>
                  <w:lang w:val="uk-UA"/>
                </w:rPr>
                <w:t>http://slibr.mdu.in.ua/</w:t>
              </w:r>
            </w:hyperlink>
          </w:p>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Бібліотека працює в автоматизованій бібліотечно-інформаційній системі </w:t>
            </w:r>
            <w:r w:rsidR="002526BD">
              <w:rPr>
                <w:rFonts w:ascii="Times New Roman" w:hAnsi="Times New Roman"/>
                <w:sz w:val="28"/>
                <w:szCs w:val="28"/>
                <w:lang w:val="uk-UA"/>
              </w:rPr>
              <w:t>«</w:t>
            </w:r>
            <w:r w:rsidRPr="00BE1A98">
              <w:rPr>
                <w:rFonts w:ascii="Times New Roman" w:hAnsi="Times New Roman"/>
                <w:bCs/>
                <w:iCs/>
                <w:sz w:val="28"/>
                <w:szCs w:val="28"/>
                <w:lang w:val="uk-UA"/>
              </w:rPr>
              <w:t>ІРБІС-64</w:t>
            </w:r>
            <w:r w:rsidR="002526BD">
              <w:rPr>
                <w:rFonts w:ascii="Times New Roman" w:hAnsi="Times New Roman"/>
                <w:sz w:val="28"/>
                <w:szCs w:val="28"/>
                <w:lang w:val="uk-UA"/>
              </w:rPr>
              <w:t>»</w:t>
            </w:r>
            <w:r w:rsidRPr="0063522C">
              <w:rPr>
                <w:rFonts w:ascii="Times New Roman" w:hAnsi="Times New Roman"/>
                <w:sz w:val="28"/>
                <w:szCs w:val="28"/>
                <w:lang w:val="uk-UA"/>
              </w:rPr>
              <w:t xml:space="preserve"> (версія 12.1). У читальних залах створено автоматизовані робочі місця для читачів з вільним доступом до мережі Інтернет і локальної мережі бібліотеки й університету. Електронний каталог, електронна картотека статей й інші електронні інформаційні ресурси бібліотеки доступні як відвідувачам бібліотеки, так і віддаленим користувачам через Інтернет. Користувачі бібліотеки мають можливість отримати бездротовий доступ до мережі Інтернет, скориставшись </w:t>
            </w:r>
            <w:r w:rsidRPr="0063522C">
              <w:rPr>
                <w:rFonts w:ascii="Times New Roman" w:hAnsi="Times New Roman"/>
                <w:bCs/>
                <w:iCs/>
                <w:sz w:val="28"/>
                <w:szCs w:val="28"/>
                <w:lang w:val="uk-UA"/>
              </w:rPr>
              <w:t>вільними зонами Wi-Fi</w:t>
            </w:r>
            <w:r w:rsidRPr="0063522C">
              <w:rPr>
                <w:rFonts w:ascii="Times New Roman" w:hAnsi="Times New Roman"/>
                <w:sz w:val="28"/>
                <w:szCs w:val="28"/>
                <w:lang w:val="uk-UA"/>
              </w:rPr>
              <w:t xml:space="preserve">. </w:t>
            </w:r>
          </w:p>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Навчально-методичне забезпечення до всіх дисциплін ОПП розміщено на </w:t>
            </w:r>
            <w:r w:rsidR="00FE0770">
              <w:rPr>
                <w:rFonts w:ascii="Times New Roman" w:hAnsi="Times New Roman"/>
                <w:sz w:val="28"/>
                <w:szCs w:val="28"/>
                <w:lang w:val="uk-UA"/>
              </w:rPr>
              <w:t>Н</w:t>
            </w:r>
            <w:r w:rsidRPr="0063522C">
              <w:rPr>
                <w:rFonts w:ascii="Times New Roman" w:hAnsi="Times New Roman"/>
                <w:sz w:val="28"/>
                <w:szCs w:val="28"/>
                <w:lang w:val="uk-UA"/>
              </w:rPr>
              <w:t xml:space="preserve">авчальному порталі  </w:t>
            </w:r>
            <w:hyperlink r:id="rId9" w:history="1">
              <w:r w:rsidRPr="00BE1A98">
                <w:rPr>
                  <w:rStyle w:val="a5"/>
                  <w:rFonts w:ascii="Times New Roman" w:hAnsi="Times New Roman"/>
                  <w:color w:val="auto"/>
                  <w:sz w:val="28"/>
                  <w:szCs w:val="28"/>
                  <w:u w:val="none"/>
                  <w:lang w:val="uk-UA"/>
                </w:rPr>
                <w:t>http://moodle.mdu.in.ua/</w:t>
              </w:r>
            </w:hyperlink>
            <w:r w:rsidRPr="008C17BF">
              <w:rPr>
                <w:rFonts w:ascii="Times New Roman" w:hAnsi="Times New Roman"/>
                <w:sz w:val="28"/>
                <w:szCs w:val="28"/>
                <w:lang w:val="uk-UA"/>
              </w:rPr>
              <w:t xml:space="preserve"> </w:t>
            </w:r>
          </w:p>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Основні компоненти програми (теорія і практика освітнього менеджменту, методологія і організація наукових досліджень, виробничі практики, кваліфікаційна робота – 34 кредити або 38%) викладаються із застосуванням освітньої платформи Moodle</w:t>
            </w:r>
            <w:r w:rsidR="00FE0770">
              <w:rPr>
                <w:rFonts w:ascii="Times New Roman" w:hAnsi="Times New Roman"/>
                <w:sz w:val="28"/>
                <w:szCs w:val="28"/>
                <w:lang w:val="uk-UA"/>
              </w:rPr>
              <w:t xml:space="preserve"> </w:t>
            </w:r>
            <w:r w:rsidR="002526BD">
              <w:rPr>
                <w:rFonts w:ascii="Times New Roman" w:hAnsi="Times New Roman"/>
                <w:sz w:val="28"/>
                <w:szCs w:val="28"/>
                <w:lang w:val="uk-UA"/>
              </w:rPr>
              <w:t>–</w:t>
            </w:r>
            <w:r w:rsidR="00FE0770">
              <w:rPr>
                <w:rFonts w:ascii="Times New Roman" w:hAnsi="Times New Roman"/>
                <w:sz w:val="28"/>
                <w:szCs w:val="28"/>
                <w:lang w:val="uk-UA"/>
              </w:rPr>
              <w:t xml:space="preserve"> МДУ</w:t>
            </w:r>
            <w:r w:rsidRPr="0063522C">
              <w:rPr>
                <w:rFonts w:ascii="Times New Roman" w:hAnsi="Times New Roman"/>
                <w:sz w:val="28"/>
                <w:szCs w:val="28"/>
                <w:lang w:val="uk-UA"/>
              </w:rPr>
              <w:t xml:space="preserve">. </w:t>
            </w:r>
          </w:p>
        </w:tc>
      </w:tr>
      <w:tr w:rsidR="00950271" w:rsidRPr="0063522C" w:rsidTr="002C540F">
        <w:tblPrEx>
          <w:tblLook w:val="00A0" w:firstRow="1" w:lastRow="0" w:firstColumn="1" w:lastColumn="0" w:noHBand="0" w:noVBand="0"/>
        </w:tblPrEx>
        <w:trPr>
          <w:trHeight w:val="123"/>
        </w:trPr>
        <w:tc>
          <w:tcPr>
            <w:tcW w:w="464" w:type="pct"/>
            <w:tcBorders>
              <w:top w:val="single" w:sz="4" w:space="0" w:color="auto"/>
              <w:left w:val="single" w:sz="4" w:space="0" w:color="auto"/>
              <w:bottom w:val="single" w:sz="4" w:space="0" w:color="auto"/>
              <w:right w:val="single" w:sz="4" w:space="0" w:color="auto"/>
            </w:tcBorders>
          </w:tcPr>
          <w:p w:rsidR="00950271" w:rsidRPr="002B3E33" w:rsidRDefault="00950271" w:rsidP="002B3E33">
            <w:pPr>
              <w:spacing w:after="0" w:line="240" w:lineRule="auto"/>
              <w:jc w:val="both"/>
              <w:rPr>
                <w:rFonts w:ascii="Times New Roman" w:hAnsi="Times New Roman"/>
                <w:b/>
                <w:i/>
                <w:sz w:val="28"/>
                <w:szCs w:val="28"/>
                <w:lang w:val="uk-UA"/>
              </w:rPr>
            </w:pPr>
            <w:r w:rsidRPr="002B3E33">
              <w:rPr>
                <w:rFonts w:ascii="Times New Roman" w:hAnsi="Times New Roman"/>
                <w:b/>
                <w:i/>
                <w:sz w:val="28"/>
                <w:szCs w:val="28"/>
                <w:lang w:val="en-US"/>
              </w:rPr>
              <w:t>H</w:t>
            </w:r>
          </w:p>
        </w:tc>
        <w:tc>
          <w:tcPr>
            <w:tcW w:w="4536" w:type="pct"/>
            <w:gridSpan w:val="2"/>
            <w:tcBorders>
              <w:left w:val="single" w:sz="4" w:space="0" w:color="auto"/>
            </w:tcBorders>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Академічна мобільність</w:t>
            </w:r>
          </w:p>
        </w:tc>
      </w:tr>
      <w:tr w:rsidR="00950271" w:rsidRPr="0063522C" w:rsidTr="00C81E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6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 xml:space="preserve">Національна кредитна мобільність </w:t>
            </w:r>
          </w:p>
        </w:tc>
        <w:tc>
          <w:tcPr>
            <w:tcW w:w="3939" w:type="pct"/>
          </w:tcPr>
          <w:p w:rsidR="00950271" w:rsidRPr="0063522C" w:rsidRDefault="00950271" w:rsidP="0063522C">
            <w:pPr>
              <w:spacing w:after="0" w:line="240" w:lineRule="auto"/>
              <w:jc w:val="both"/>
              <w:rPr>
                <w:rFonts w:ascii="Times New Roman" w:hAnsi="Times New Roman"/>
                <w:sz w:val="28"/>
                <w:szCs w:val="28"/>
                <w:highlight w:val="yellow"/>
                <w:lang w:val="uk-UA"/>
              </w:rPr>
            </w:pPr>
            <w:r w:rsidRPr="0063522C">
              <w:rPr>
                <w:rFonts w:ascii="Times New Roman" w:hAnsi="Times New Roman"/>
                <w:sz w:val="28"/>
                <w:szCs w:val="28"/>
                <w:lang w:val="uk-UA"/>
              </w:rPr>
              <w:t>Реалізується у закладах вищої освіти (наукових установах) – партнерах в межах України згідно з Положенням про порядок реалізації права на академічну мобільність у Маріупольському державному університеті</w:t>
            </w:r>
          </w:p>
        </w:tc>
      </w:tr>
      <w:tr w:rsidR="00950271" w:rsidRPr="0063522C" w:rsidTr="002B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558"/>
        </w:trPr>
        <w:tc>
          <w:tcPr>
            <w:tcW w:w="1061" w:type="pct"/>
            <w:gridSpan w:val="2"/>
          </w:tcPr>
          <w:p w:rsidR="00950271" w:rsidRPr="0063522C" w:rsidRDefault="00950271" w:rsidP="0063522C">
            <w:pPr>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 xml:space="preserve">Міжнародна кредитна мобільність </w:t>
            </w:r>
          </w:p>
        </w:tc>
        <w:tc>
          <w:tcPr>
            <w:tcW w:w="3939" w:type="pct"/>
          </w:tcPr>
          <w:p w:rsidR="00950271" w:rsidRPr="0063522C" w:rsidRDefault="00950271" w:rsidP="002B3E33">
            <w:pPr>
              <w:spacing w:after="0" w:line="240" w:lineRule="auto"/>
              <w:jc w:val="both"/>
              <w:rPr>
                <w:rFonts w:ascii="Times New Roman" w:hAnsi="Times New Roman"/>
                <w:sz w:val="28"/>
                <w:szCs w:val="28"/>
                <w:highlight w:val="yellow"/>
                <w:lang w:val="uk-UA"/>
              </w:rPr>
            </w:pPr>
            <w:r w:rsidRPr="0063522C">
              <w:rPr>
                <w:rFonts w:ascii="Times New Roman" w:hAnsi="Times New Roman"/>
                <w:sz w:val="28"/>
                <w:szCs w:val="28"/>
                <w:lang w:val="uk-UA"/>
              </w:rPr>
              <w:t>Реалізується у закладах вищої освіти (наукових установах) – партнерах поза межами України, а також іноземними учасниками освітнього процесу згідно з Положенням про порядок реалізації права на академічну мобільність у Маріупольському державному університеті.</w:t>
            </w:r>
          </w:p>
        </w:tc>
      </w:tr>
      <w:tr w:rsidR="00950271" w:rsidRPr="0063522C" w:rsidTr="002B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558"/>
        </w:trPr>
        <w:tc>
          <w:tcPr>
            <w:tcW w:w="1061" w:type="pct"/>
            <w:gridSpan w:val="2"/>
          </w:tcPr>
          <w:p w:rsidR="00950271" w:rsidRPr="00F7726F" w:rsidRDefault="00950271" w:rsidP="004A60CA">
            <w:pPr>
              <w:jc w:val="both"/>
              <w:rPr>
                <w:rFonts w:ascii="Times New Roman" w:hAnsi="Times New Roman"/>
                <w:b/>
                <w:sz w:val="28"/>
                <w:szCs w:val="28"/>
                <w:lang w:val="uk-UA"/>
              </w:rPr>
            </w:pPr>
            <w:r w:rsidRPr="00F7726F">
              <w:rPr>
                <w:rFonts w:ascii="Times New Roman" w:hAnsi="Times New Roman"/>
                <w:b/>
                <w:sz w:val="28"/>
                <w:szCs w:val="28"/>
                <w:lang w:val="uk-UA"/>
              </w:rPr>
              <w:t>Навчання іноземних здобувачів вищої освіти</w:t>
            </w:r>
          </w:p>
        </w:tc>
        <w:tc>
          <w:tcPr>
            <w:tcW w:w="3939" w:type="pct"/>
          </w:tcPr>
          <w:p w:rsidR="00950271" w:rsidRPr="00F7726F" w:rsidRDefault="00950271" w:rsidP="00F7726F">
            <w:pPr>
              <w:jc w:val="both"/>
              <w:rPr>
                <w:rFonts w:ascii="Times New Roman" w:hAnsi="Times New Roman"/>
                <w:sz w:val="28"/>
                <w:szCs w:val="28"/>
                <w:lang w:val="uk-UA"/>
              </w:rPr>
            </w:pPr>
            <w:r>
              <w:rPr>
                <w:rFonts w:ascii="Times New Roman" w:hAnsi="Times New Roman"/>
                <w:sz w:val="28"/>
                <w:szCs w:val="28"/>
                <w:lang w:val="uk-UA"/>
              </w:rPr>
              <w:t>Здійснюється у відповідності до чинного законодавства України, а також нормативних документів Маріупольського державного університету.</w:t>
            </w:r>
          </w:p>
        </w:tc>
      </w:tr>
    </w:tbl>
    <w:p w:rsidR="00950271" w:rsidRPr="0063522C" w:rsidRDefault="00950271" w:rsidP="0063522C">
      <w:pPr>
        <w:jc w:val="both"/>
        <w:rPr>
          <w:lang w:val="uk-UA"/>
        </w:rPr>
      </w:pPr>
    </w:p>
    <w:p w:rsidR="00950271" w:rsidRPr="0063522C" w:rsidRDefault="00950271" w:rsidP="0063522C">
      <w:pPr>
        <w:spacing w:after="0" w:line="240" w:lineRule="auto"/>
        <w:ind w:firstLine="709"/>
        <w:jc w:val="both"/>
        <w:rPr>
          <w:rFonts w:ascii="Times New Roman" w:hAnsi="Times New Roman"/>
          <w:b/>
          <w:sz w:val="28"/>
          <w:szCs w:val="28"/>
          <w:lang w:val="uk-UA" w:eastAsia="uk-UA"/>
        </w:rPr>
      </w:pPr>
      <w:r>
        <w:rPr>
          <w:rFonts w:ascii="Times New Roman" w:hAnsi="Times New Roman"/>
          <w:b/>
          <w:sz w:val="28"/>
          <w:szCs w:val="28"/>
          <w:lang w:val="uk-UA" w:eastAsia="uk-UA"/>
        </w:rPr>
        <w:t>І</w:t>
      </w:r>
      <w:r w:rsidRPr="0063522C">
        <w:rPr>
          <w:rFonts w:ascii="Times New Roman" w:hAnsi="Times New Roman"/>
          <w:b/>
          <w:sz w:val="28"/>
          <w:szCs w:val="28"/>
          <w:lang w:val="uk-UA" w:eastAsia="uk-UA"/>
        </w:rPr>
        <w:t>ІІ. Загальна характеристика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2921"/>
        <w:gridCol w:w="7216"/>
      </w:tblGrid>
      <w:tr w:rsidR="00950271" w:rsidRPr="0063522C" w:rsidTr="0050755F">
        <w:trPr>
          <w:trHeight w:val="151"/>
        </w:trPr>
        <w:tc>
          <w:tcPr>
            <w:tcW w:w="1441" w:type="pct"/>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Рівень вищої освіти</w:t>
            </w:r>
          </w:p>
        </w:tc>
        <w:tc>
          <w:tcPr>
            <w:tcW w:w="3559" w:type="pct"/>
          </w:tcPr>
          <w:p w:rsidR="00950271" w:rsidRPr="0063522C" w:rsidRDefault="00950271" w:rsidP="0063522C">
            <w:pPr>
              <w:pStyle w:val="1"/>
              <w:shd w:val="clear" w:color="auto" w:fill="FFFFFF"/>
              <w:tabs>
                <w:tab w:val="left" w:pos="541"/>
              </w:tabs>
              <w:spacing w:after="0" w:line="240" w:lineRule="auto"/>
              <w:ind w:left="0"/>
              <w:jc w:val="both"/>
              <w:textAlignment w:val="baseline"/>
              <w:rPr>
                <w:rFonts w:ascii="Times New Roman" w:hAnsi="Times New Roman"/>
                <w:sz w:val="28"/>
                <w:szCs w:val="28"/>
                <w:lang w:val="uk-UA" w:eastAsia="uk-UA"/>
              </w:rPr>
            </w:pPr>
            <w:r w:rsidRPr="0063522C">
              <w:rPr>
                <w:rFonts w:ascii="Times New Roman" w:hAnsi="Times New Roman"/>
                <w:sz w:val="28"/>
                <w:szCs w:val="28"/>
                <w:lang w:val="uk-UA" w:eastAsia="uk-UA"/>
              </w:rPr>
              <w:t>Другий (магістерський) рівень</w:t>
            </w:r>
          </w:p>
        </w:tc>
      </w:tr>
      <w:tr w:rsidR="00950271" w:rsidRPr="0063522C" w:rsidTr="0050755F">
        <w:trPr>
          <w:trHeight w:val="151"/>
        </w:trPr>
        <w:tc>
          <w:tcPr>
            <w:tcW w:w="1441" w:type="pct"/>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Ступінь вищої освіти</w:t>
            </w:r>
          </w:p>
        </w:tc>
        <w:tc>
          <w:tcPr>
            <w:tcW w:w="3559" w:type="pct"/>
          </w:tcPr>
          <w:p w:rsidR="00950271" w:rsidRPr="0063522C" w:rsidRDefault="00950271" w:rsidP="0063522C">
            <w:pPr>
              <w:pStyle w:val="1"/>
              <w:shd w:val="clear" w:color="auto" w:fill="FFFFFF"/>
              <w:tabs>
                <w:tab w:val="left" w:pos="541"/>
                <w:tab w:val="left" w:pos="1142"/>
              </w:tabs>
              <w:spacing w:after="0" w:line="240" w:lineRule="auto"/>
              <w:ind w:left="0"/>
              <w:jc w:val="both"/>
              <w:textAlignment w:val="baseline"/>
              <w:rPr>
                <w:rFonts w:ascii="Times New Roman" w:hAnsi="Times New Roman"/>
                <w:sz w:val="28"/>
                <w:szCs w:val="28"/>
                <w:lang w:val="uk-UA" w:eastAsia="uk-UA"/>
              </w:rPr>
            </w:pPr>
            <w:r w:rsidRPr="0063522C">
              <w:rPr>
                <w:rFonts w:ascii="Times New Roman" w:hAnsi="Times New Roman"/>
                <w:sz w:val="28"/>
                <w:szCs w:val="28"/>
                <w:lang w:val="uk-UA" w:eastAsia="uk-UA"/>
              </w:rPr>
              <w:t>Магістр</w:t>
            </w:r>
          </w:p>
        </w:tc>
      </w:tr>
      <w:tr w:rsidR="00950271" w:rsidRPr="0063522C" w:rsidTr="0050755F">
        <w:tc>
          <w:tcPr>
            <w:tcW w:w="1441" w:type="pct"/>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Галузь знань</w:t>
            </w:r>
          </w:p>
        </w:tc>
        <w:tc>
          <w:tcPr>
            <w:tcW w:w="355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07 Управління та адміністрування</w:t>
            </w:r>
          </w:p>
        </w:tc>
      </w:tr>
      <w:tr w:rsidR="00950271" w:rsidRPr="0063522C" w:rsidTr="0050755F">
        <w:tc>
          <w:tcPr>
            <w:tcW w:w="1441" w:type="pct"/>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Спеціальність</w:t>
            </w:r>
          </w:p>
        </w:tc>
        <w:tc>
          <w:tcPr>
            <w:tcW w:w="3559" w:type="pct"/>
          </w:tcPr>
          <w:p w:rsidR="00950271" w:rsidRPr="0063522C" w:rsidRDefault="00950271" w:rsidP="0063522C">
            <w:pPr>
              <w:spacing w:after="0" w:line="240" w:lineRule="auto"/>
              <w:jc w:val="both"/>
              <w:rPr>
                <w:rFonts w:ascii="Times New Roman" w:hAnsi="Times New Roman"/>
                <w:sz w:val="28"/>
                <w:szCs w:val="28"/>
                <w:lang w:val="uk-UA" w:eastAsia="uk-UA"/>
              </w:rPr>
            </w:pPr>
            <w:r w:rsidRPr="0063522C">
              <w:rPr>
                <w:rFonts w:ascii="Times New Roman" w:hAnsi="Times New Roman"/>
                <w:sz w:val="28"/>
                <w:szCs w:val="28"/>
                <w:lang w:val="uk-UA" w:eastAsia="uk-UA"/>
              </w:rPr>
              <w:t>073 Менеджмент</w:t>
            </w:r>
          </w:p>
        </w:tc>
      </w:tr>
      <w:tr w:rsidR="00950271" w:rsidRPr="0063522C" w:rsidTr="0050755F">
        <w:trPr>
          <w:trHeight w:val="151"/>
        </w:trPr>
        <w:tc>
          <w:tcPr>
            <w:tcW w:w="1441" w:type="pct"/>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Обмеження щодо форм навчання</w:t>
            </w:r>
          </w:p>
        </w:tc>
        <w:tc>
          <w:tcPr>
            <w:tcW w:w="3559" w:type="pct"/>
          </w:tcPr>
          <w:p w:rsidR="00950271" w:rsidRPr="0063522C" w:rsidRDefault="00950271" w:rsidP="0063522C">
            <w:pPr>
              <w:spacing w:after="0" w:line="240" w:lineRule="auto"/>
              <w:jc w:val="both"/>
              <w:rPr>
                <w:rFonts w:ascii="Times New Roman" w:hAnsi="Times New Roman"/>
                <w:sz w:val="28"/>
                <w:szCs w:val="28"/>
                <w:lang w:val="uk-UA" w:eastAsia="uk-UA"/>
              </w:rPr>
            </w:pPr>
            <w:r w:rsidRPr="0063522C">
              <w:rPr>
                <w:rFonts w:ascii="Times New Roman" w:hAnsi="Times New Roman"/>
                <w:sz w:val="28"/>
                <w:szCs w:val="28"/>
                <w:lang w:val="uk-UA" w:eastAsia="uk-UA"/>
              </w:rPr>
              <w:t>Відсутні</w:t>
            </w:r>
          </w:p>
        </w:tc>
      </w:tr>
      <w:tr w:rsidR="00950271" w:rsidRPr="0063522C" w:rsidTr="0050755F">
        <w:trPr>
          <w:trHeight w:val="151"/>
        </w:trPr>
        <w:tc>
          <w:tcPr>
            <w:tcW w:w="1441" w:type="pct"/>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 xml:space="preserve">Освітня кваліфікація </w:t>
            </w:r>
          </w:p>
        </w:tc>
        <w:tc>
          <w:tcPr>
            <w:tcW w:w="3559" w:type="pct"/>
          </w:tcPr>
          <w:p w:rsidR="00950271" w:rsidRPr="0063522C" w:rsidRDefault="00950271" w:rsidP="0063522C">
            <w:pPr>
              <w:jc w:val="both"/>
              <w:rPr>
                <w:rFonts w:ascii="Times New Roman" w:hAnsi="Times New Roman"/>
                <w:color w:val="000000"/>
                <w:sz w:val="28"/>
                <w:szCs w:val="28"/>
                <w:lang w:val="uk-UA" w:eastAsia="uk-UA"/>
              </w:rPr>
            </w:pPr>
            <w:r w:rsidRPr="0063522C">
              <w:rPr>
                <w:rFonts w:ascii="Times New Roman" w:hAnsi="Times New Roman"/>
                <w:sz w:val="28"/>
                <w:szCs w:val="28"/>
                <w:lang w:val="uk-UA"/>
              </w:rPr>
              <w:t>Магістр менеджменту</w:t>
            </w:r>
          </w:p>
        </w:tc>
      </w:tr>
      <w:tr w:rsidR="00950271" w:rsidRPr="0063522C" w:rsidTr="0050755F">
        <w:trPr>
          <w:trHeight w:val="151"/>
        </w:trPr>
        <w:tc>
          <w:tcPr>
            <w:tcW w:w="1441" w:type="pct"/>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Кваліфікація в дипломі</w:t>
            </w:r>
          </w:p>
        </w:tc>
        <w:tc>
          <w:tcPr>
            <w:tcW w:w="3559" w:type="pct"/>
          </w:tcPr>
          <w:p w:rsidR="00950271" w:rsidRPr="008720EA" w:rsidRDefault="00950271" w:rsidP="0063522C">
            <w:pPr>
              <w:tabs>
                <w:tab w:val="left" w:pos="541"/>
              </w:tabs>
              <w:spacing w:after="0" w:line="240" w:lineRule="auto"/>
              <w:jc w:val="both"/>
              <w:rPr>
                <w:rFonts w:ascii="Times New Roman" w:hAnsi="Times New Roman"/>
                <w:sz w:val="28"/>
                <w:szCs w:val="28"/>
                <w:lang w:val="uk-UA"/>
              </w:rPr>
            </w:pPr>
            <w:r w:rsidRPr="008720EA">
              <w:rPr>
                <w:rFonts w:ascii="Times New Roman" w:hAnsi="Times New Roman"/>
                <w:sz w:val="28"/>
                <w:szCs w:val="28"/>
                <w:lang w:val="uk-UA"/>
              </w:rPr>
              <w:t xml:space="preserve">Магістр менеджменту.                     </w:t>
            </w:r>
          </w:p>
          <w:p w:rsidR="00C203B5" w:rsidRDefault="00950271" w:rsidP="00C203B5">
            <w:pPr>
              <w:tabs>
                <w:tab w:val="left" w:pos="541"/>
              </w:tabs>
              <w:spacing w:after="0" w:line="240" w:lineRule="auto"/>
              <w:jc w:val="both"/>
              <w:rPr>
                <w:rFonts w:ascii="Times New Roman" w:hAnsi="Times New Roman"/>
                <w:sz w:val="28"/>
                <w:szCs w:val="28"/>
                <w:lang w:val="uk-UA"/>
              </w:rPr>
            </w:pPr>
            <w:r w:rsidRPr="00CC22BF">
              <w:rPr>
                <w:rFonts w:ascii="Times New Roman" w:hAnsi="Times New Roman"/>
                <w:sz w:val="28"/>
                <w:szCs w:val="28"/>
                <w:lang w:val="uk-UA"/>
              </w:rPr>
              <w:t>Керівник закладу загальної середньої освіти</w:t>
            </w:r>
          </w:p>
          <w:p w:rsidR="00950271" w:rsidRPr="0063522C" w:rsidRDefault="00FE0770" w:rsidP="00C203B5">
            <w:pPr>
              <w:tabs>
                <w:tab w:val="left" w:pos="541"/>
              </w:tabs>
              <w:spacing w:after="0" w:line="240" w:lineRule="auto"/>
              <w:jc w:val="both"/>
              <w:rPr>
                <w:rFonts w:ascii="Times New Roman" w:hAnsi="Times New Roman"/>
                <w:strike/>
                <w:color w:val="FF0000"/>
                <w:sz w:val="28"/>
                <w:szCs w:val="28"/>
                <w:lang w:val="uk-UA" w:eastAsia="uk-UA"/>
              </w:rPr>
            </w:pPr>
            <w:r>
              <w:rPr>
                <w:rFonts w:ascii="Times New Roman" w:hAnsi="Times New Roman"/>
                <w:sz w:val="28"/>
                <w:szCs w:val="28"/>
                <w:lang w:val="uk-UA"/>
              </w:rPr>
              <w:t xml:space="preserve"> </w:t>
            </w:r>
          </w:p>
        </w:tc>
      </w:tr>
      <w:tr w:rsidR="00950271" w:rsidRPr="0063522C" w:rsidTr="0050755F">
        <w:trPr>
          <w:trHeight w:val="151"/>
        </w:trPr>
        <w:tc>
          <w:tcPr>
            <w:tcW w:w="1441" w:type="pct"/>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Опис предметної області</w:t>
            </w:r>
          </w:p>
        </w:tc>
        <w:tc>
          <w:tcPr>
            <w:tcW w:w="3559" w:type="pct"/>
          </w:tcPr>
          <w:p w:rsidR="00950271" w:rsidRPr="0063522C" w:rsidRDefault="00950271" w:rsidP="0063522C">
            <w:pPr>
              <w:pStyle w:val="1"/>
              <w:shd w:val="clear" w:color="auto" w:fill="FFFFFF"/>
              <w:tabs>
                <w:tab w:val="left" w:pos="541"/>
              </w:tabs>
              <w:spacing w:after="0" w:line="240" w:lineRule="auto"/>
              <w:ind w:left="0"/>
              <w:jc w:val="both"/>
              <w:textAlignment w:val="baseline"/>
              <w:rPr>
                <w:rFonts w:ascii="Times New Roman" w:hAnsi="Times New Roman"/>
                <w:sz w:val="28"/>
                <w:szCs w:val="28"/>
                <w:lang w:val="uk-UA"/>
              </w:rPr>
            </w:pPr>
            <w:r w:rsidRPr="0063522C">
              <w:rPr>
                <w:rFonts w:ascii="Times New Roman" w:hAnsi="Times New Roman"/>
                <w:b/>
                <w:sz w:val="28"/>
                <w:szCs w:val="28"/>
                <w:lang w:val="uk-UA"/>
              </w:rPr>
              <w:t>Об’єкт вивчення:</w:t>
            </w:r>
            <w:r w:rsidRPr="0063522C">
              <w:rPr>
                <w:rFonts w:ascii="Times New Roman" w:hAnsi="Times New Roman"/>
                <w:sz w:val="28"/>
                <w:szCs w:val="28"/>
                <w:lang w:val="uk-UA"/>
              </w:rPr>
              <w:t xml:space="preserve"> управління закладом загальної середньої освіти та його підрозділами. </w:t>
            </w:r>
          </w:p>
          <w:p w:rsidR="00950271" w:rsidRPr="0063522C" w:rsidRDefault="00950271" w:rsidP="0063522C">
            <w:pPr>
              <w:pStyle w:val="1"/>
              <w:shd w:val="clear" w:color="auto" w:fill="FFFFFF"/>
              <w:tabs>
                <w:tab w:val="left" w:pos="541"/>
              </w:tabs>
              <w:spacing w:after="0" w:line="240" w:lineRule="auto"/>
              <w:ind w:left="0"/>
              <w:jc w:val="both"/>
              <w:textAlignment w:val="baseline"/>
              <w:rPr>
                <w:rFonts w:ascii="Times New Roman" w:hAnsi="Times New Roman"/>
                <w:sz w:val="28"/>
                <w:szCs w:val="28"/>
                <w:lang w:val="uk-UA"/>
              </w:rPr>
            </w:pPr>
            <w:r w:rsidRPr="0063522C">
              <w:rPr>
                <w:rFonts w:ascii="Times New Roman" w:hAnsi="Times New Roman"/>
                <w:b/>
                <w:sz w:val="28"/>
                <w:szCs w:val="28"/>
                <w:lang w:val="uk-UA"/>
              </w:rPr>
              <w:t>Цілі навчання:</w:t>
            </w:r>
            <w:r w:rsidRPr="0063522C">
              <w:rPr>
                <w:rFonts w:ascii="Times New Roman" w:hAnsi="Times New Roman"/>
                <w:sz w:val="28"/>
                <w:szCs w:val="28"/>
                <w:lang w:val="uk-UA"/>
              </w:rPr>
              <w:t xml:space="preserve"> </w:t>
            </w:r>
            <w:r w:rsidR="00C203B5">
              <w:rPr>
                <w:rFonts w:ascii="Times New Roman" w:hAnsi="Times New Roman"/>
                <w:sz w:val="28"/>
                <w:szCs w:val="28"/>
                <w:lang w:val="uk-UA"/>
              </w:rPr>
              <w:t>т</w:t>
            </w:r>
            <w:r w:rsidR="00C203B5" w:rsidRPr="000F6AFA">
              <w:rPr>
                <w:rFonts w:ascii="Times New Roman" w:hAnsi="Times New Roman"/>
                <w:sz w:val="28"/>
                <w:szCs w:val="28"/>
                <w:lang w:val="uk-UA"/>
              </w:rPr>
              <w:t xml:space="preserve">еоретико-практична підготовка менеджерів освіти, формування компетентностей, необхідних </w:t>
            </w:r>
            <w:r w:rsidR="00C203B5" w:rsidRPr="000F6AFA">
              <w:rPr>
                <w:rFonts w:ascii="Times New Roman" w:hAnsi="Times New Roman"/>
                <w:color w:val="000000"/>
                <w:sz w:val="28"/>
                <w:szCs w:val="28"/>
                <w:lang w:val="uk-UA"/>
              </w:rPr>
              <w:t>для ефективного управління закладом освіти в умовах реалізації Концепції Н</w:t>
            </w:r>
            <w:r w:rsidR="00C203B5">
              <w:rPr>
                <w:rFonts w:ascii="Times New Roman" w:hAnsi="Times New Roman"/>
                <w:color w:val="000000"/>
                <w:sz w:val="28"/>
                <w:szCs w:val="28"/>
                <w:lang w:val="uk-UA"/>
              </w:rPr>
              <w:t>ової української школи</w:t>
            </w:r>
            <w:r w:rsidR="00C203B5" w:rsidRPr="000F6AFA">
              <w:rPr>
                <w:rFonts w:ascii="Times New Roman" w:hAnsi="Times New Roman"/>
                <w:color w:val="000000"/>
                <w:sz w:val="28"/>
                <w:szCs w:val="28"/>
                <w:lang w:val="uk-UA"/>
              </w:rPr>
              <w:t xml:space="preserve">, </w:t>
            </w:r>
            <w:r w:rsidR="00C203B5" w:rsidRPr="000F6AFA">
              <w:rPr>
                <w:rFonts w:ascii="Times New Roman" w:hAnsi="Times New Roman"/>
                <w:sz w:val="28"/>
                <w:szCs w:val="28"/>
                <w:lang w:val="uk-UA"/>
              </w:rPr>
              <w:t xml:space="preserve">академічної й фінансово-економічної автономії, розширення повноважень і підвищення соціальної відповідальності </w:t>
            </w:r>
            <w:r w:rsidR="00C203B5">
              <w:rPr>
                <w:rFonts w:ascii="Times New Roman" w:hAnsi="Times New Roman"/>
                <w:sz w:val="28"/>
                <w:szCs w:val="28"/>
                <w:lang w:val="uk-UA"/>
              </w:rPr>
              <w:t>закладів загальної середньої освіти</w:t>
            </w:r>
            <w:r w:rsidR="00C203B5" w:rsidRPr="000F6AFA">
              <w:rPr>
                <w:rFonts w:ascii="Times New Roman" w:hAnsi="Times New Roman"/>
                <w:sz w:val="28"/>
                <w:szCs w:val="28"/>
                <w:lang w:val="uk-UA"/>
              </w:rPr>
              <w:t>.</w:t>
            </w:r>
            <w:r w:rsidRPr="0063522C">
              <w:rPr>
                <w:rFonts w:ascii="Times New Roman" w:hAnsi="Times New Roman"/>
                <w:sz w:val="28"/>
                <w:szCs w:val="28"/>
                <w:lang w:val="uk-UA"/>
              </w:rPr>
              <w:t xml:space="preserve"> </w:t>
            </w:r>
          </w:p>
          <w:p w:rsidR="00950271" w:rsidRPr="0063522C" w:rsidRDefault="00950271" w:rsidP="0063522C">
            <w:pPr>
              <w:pStyle w:val="1"/>
              <w:shd w:val="clear" w:color="auto" w:fill="FFFFFF"/>
              <w:tabs>
                <w:tab w:val="left" w:pos="541"/>
              </w:tabs>
              <w:spacing w:after="0" w:line="240" w:lineRule="auto"/>
              <w:ind w:left="0"/>
              <w:jc w:val="both"/>
              <w:textAlignment w:val="baseline"/>
              <w:rPr>
                <w:rFonts w:ascii="Times New Roman" w:hAnsi="Times New Roman"/>
                <w:sz w:val="28"/>
                <w:szCs w:val="28"/>
                <w:lang w:val="uk-UA"/>
              </w:rPr>
            </w:pPr>
            <w:r w:rsidRPr="0063522C">
              <w:rPr>
                <w:rFonts w:ascii="Times New Roman" w:hAnsi="Times New Roman"/>
                <w:b/>
                <w:sz w:val="28"/>
                <w:szCs w:val="28"/>
                <w:lang w:val="uk-UA"/>
              </w:rPr>
              <w:t>Теоретичний зміст предметної області:</w:t>
            </w:r>
            <w:r w:rsidRPr="0063522C">
              <w:rPr>
                <w:rFonts w:ascii="Times New Roman" w:hAnsi="Times New Roman"/>
                <w:sz w:val="28"/>
                <w:szCs w:val="28"/>
                <w:lang w:val="uk-UA"/>
              </w:rPr>
              <w:t xml:space="preserve"> </w:t>
            </w:r>
          </w:p>
          <w:p w:rsidR="00950271" w:rsidRPr="0063522C" w:rsidRDefault="00950271" w:rsidP="0063522C">
            <w:pPr>
              <w:pStyle w:val="1"/>
              <w:numPr>
                <w:ilvl w:val="0"/>
                <w:numId w:val="31"/>
              </w:numPr>
              <w:shd w:val="clear" w:color="auto" w:fill="FFFFFF"/>
              <w:tabs>
                <w:tab w:val="left" w:pos="541"/>
              </w:tabs>
              <w:spacing w:after="0" w:line="240" w:lineRule="auto"/>
              <w:ind w:left="5" w:firstLine="284"/>
              <w:jc w:val="both"/>
              <w:textAlignment w:val="baseline"/>
              <w:rPr>
                <w:rFonts w:ascii="Times New Roman" w:hAnsi="Times New Roman"/>
                <w:sz w:val="28"/>
                <w:szCs w:val="28"/>
                <w:lang w:val="uk-UA"/>
              </w:rPr>
            </w:pPr>
            <w:r w:rsidRPr="0063522C">
              <w:rPr>
                <w:rFonts w:ascii="Times New Roman" w:hAnsi="Times New Roman"/>
                <w:sz w:val="28"/>
                <w:szCs w:val="28"/>
                <w:lang w:val="uk-UA"/>
              </w:rPr>
              <w:t>парадигми, закони, закономірності, принципи, історичні передумови розвитку менеджменту;</w:t>
            </w:r>
          </w:p>
          <w:p w:rsidR="00950271" w:rsidRPr="0063522C" w:rsidRDefault="00950271" w:rsidP="0063522C">
            <w:pPr>
              <w:pStyle w:val="1"/>
              <w:numPr>
                <w:ilvl w:val="0"/>
                <w:numId w:val="31"/>
              </w:numPr>
              <w:shd w:val="clear" w:color="auto" w:fill="FFFFFF"/>
              <w:tabs>
                <w:tab w:val="left" w:pos="541"/>
              </w:tabs>
              <w:spacing w:after="0" w:line="240" w:lineRule="auto"/>
              <w:ind w:left="5" w:firstLine="284"/>
              <w:jc w:val="both"/>
              <w:textAlignment w:val="baseline"/>
              <w:rPr>
                <w:rFonts w:ascii="Times New Roman" w:hAnsi="Times New Roman"/>
                <w:sz w:val="28"/>
                <w:szCs w:val="28"/>
                <w:lang w:val="uk-UA"/>
              </w:rPr>
            </w:pPr>
            <w:r w:rsidRPr="0063522C">
              <w:rPr>
                <w:rFonts w:ascii="Times New Roman" w:hAnsi="Times New Roman"/>
                <w:sz w:val="28"/>
                <w:szCs w:val="28"/>
                <w:lang w:val="uk-UA"/>
              </w:rPr>
              <w:t xml:space="preserve">концепції системного, ситуаційного, адаптивного, парсипативного, антикризового, інноваційного, проектного менеджменту тощо; </w:t>
            </w:r>
          </w:p>
          <w:p w:rsidR="00950271" w:rsidRPr="0063522C" w:rsidRDefault="00950271" w:rsidP="0063522C">
            <w:pPr>
              <w:pStyle w:val="1"/>
              <w:numPr>
                <w:ilvl w:val="0"/>
                <w:numId w:val="31"/>
              </w:numPr>
              <w:shd w:val="clear" w:color="auto" w:fill="FFFFFF"/>
              <w:tabs>
                <w:tab w:val="left" w:pos="541"/>
              </w:tabs>
              <w:spacing w:after="0" w:line="240" w:lineRule="auto"/>
              <w:ind w:left="5" w:firstLine="284"/>
              <w:jc w:val="both"/>
              <w:textAlignment w:val="baseline"/>
              <w:rPr>
                <w:rFonts w:ascii="Times New Roman" w:hAnsi="Times New Roman"/>
                <w:sz w:val="28"/>
                <w:szCs w:val="28"/>
                <w:lang w:val="uk-UA"/>
              </w:rPr>
            </w:pPr>
            <w:r w:rsidRPr="0063522C">
              <w:rPr>
                <w:rFonts w:ascii="Times New Roman" w:hAnsi="Times New Roman"/>
                <w:sz w:val="28"/>
                <w:szCs w:val="28"/>
                <w:lang w:val="uk-UA"/>
              </w:rPr>
              <w:t xml:space="preserve">функції, методи, технології та управлінські рішення у менеджменті. </w:t>
            </w:r>
          </w:p>
          <w:p w:rsidR="00950271" w:rsidRPr="0063522C" w:rsidRDefault="00950271" w:rsidP="0063522C">
            <w:pPr>
              <w:pStyle w:val="1"/>
              <w:shd w:val="clear" w:color="auto" w:fill="FFFFFF"/>
              <w:tabs>
                <w:tab w:val="left" w:pos="541"/>
              </w:tabs>
              <w:spacing w:after="0" w:line="240" w:lineRule="auto"/>
              <w:ind w:left="0"/>
              <w:jc w:val="both"/>
              <w:textAlignment w:val="baseline"/>
              <w:rPr>
                <w:rFonts w:ascii="Times New Roman" w:hAnsi="Times New Roman"/>
                <w:b/>
                <w:sz w:val="28"/>
                <w:szCs w:val="28"/>
                <w:lang w:val="uk-UA"/>
              </w:rPr>
            </w:pPr>
            <w:r w:rsidRPr="0063522C">
              <w:rPr>
                <w:rFonts w:ascii="Times New Roman" w:hAnsi="Times New Roman"/>
                <w:b/>
                <w:sz w:val="28"/>
                <w:szCs w:val="28"/>
                <w:lang w:val="uk-UA"/>
              </w:rPr>
              <w:t xml:space="preserve">Методи, методики та технології: </w:t>
            </w:r>
          </w:p>
          <w:p w:rsidR="00950271" w:rsidRPr="0063522C" w:rsidRDefault="00950271" w:rsidP="0063522C">
            <w:pPr>
              <w:pStyle w:val="1"/>
              <w:numPr>
                <w:ilvl w:val="0"/>
                <w:numId w:val="32"/>
              </w:numPr>
              <w:shd w:val="clear" w:color="auto" w:fill="FFFFFF"/>
              <w:tabs>
                <w:tab w:val="left" w:pos="541"/>
              </w:tabs>
              <w:spacing w:after="0" w:line="240" w:lineRule="auto"/>
              <w:ind w:left="0" w:firstLine="227"/>
              <w:jc w:val="both"/>
              <w:textAlignment w:val="baseline"/>
              <w:rPr>
                <w:rFonts w:ascii="Times New Roman" w:hAnsi="Times New Roman"/>
                <w:sz w:val="28"/>
                <w:szCs w:val="28"/>
                <w:lang w:val="uk-UA"/>
              </w:rPr>
            </w:pPr>
            <w:r w:rsidRPr="0063522C">
              <w:rPr>
                <w:rFonts w:ascii="Times New Roman" w:hAnsi="Times New Roman"/>
                <w:sz w:val="28"/>
                <w:szCs w:val="28"/>
                <w:lang w:val="uk-UA"/>
              </w:rPr>
              <w:t xml:space="preserve">загальнонаукові та специфічні методи дослідження (розрахунково-аналітичні, економіко-статистичні, економіко-математичні, експертного оцінювання, фактологічні, соціологічні, документальні, балансові тощо); </w:t>
            </w:r>
          </w:p>
          <w:p w:rsidR="00950271" w:rsidRPr="0063522C" w:rsidRDefault="00950271" w:rsidP="0063522C">
            <w:pPr>
              <w:pStyle w:val="1"/>
              <w:numPr>
                <w:ilvl w:val="0"/>
                <w:numId w:val="32"/>
              </w:numPr>
              <w:shd w:val="clear" w:color="auto" w:fill="FFFFFF"/>
              <w:tabs>
                <w:tab w:val="left" w:pos="541"/>
              </w:tabs>
              <w:spacing w:after="0" w:line="240" w:lineRule="auto"/>
              <w:ind w:left="0" w:firstLine="227"/>
              <w:jc w:val="both"/>
              <w:textAlignment w:val="baseline"/>
              <w:rPr>
                <w:rFonts w:ascii="Times New Roman" w:hAnsi="Times New Roman"/>
                <w:sz w:val="28"/>
                <w:szCs w:val="28"/>
                <w:lang w:val="uk-UA"/>
              </w:rPr>
            </w:pPr>
            <w:r w:rsidRPr="0063522C">
              <w:rPr>
                <w:rFonts w:ascii="Times New Roman" w:hAnsi="Times New Roman"/>
                <w:sz w:val="28"/>
                <w:szCs w:val="28"/>
                <w:lang w:val="uk-UA"/>
              </w:rPr>
              <w:t xml:space="preserve">методи реалізації функцій менеджменту (методи маркетингових досліджень; методи економічної діагностики; методи прогнозування і планування; методи проектування організаційних структур управління; методи мотивування; методи контролювання; методи оцінювання соціальної, організаційної та економічної ефективності в менеджменті тощо). </w:t>
            </w:r>
          </w:p>
          <w:p w:rsidR="00950271" w:rsidRPr="0063522C" w:rsidRDefault="00950271" w:rsidP="0063522C">
            <w:pPr>
              <w:pStyle w:val="1"/>
              <w:numPr>
                <w:ilvl w:val="0"/>
                <w:numId w:val="32"/>
              </w:numPr>
              <w:shd w:val="clear" w:color="auto" w:fill="FFFFFF"/>
              <w:tabs>
                <w:tab w:val="left" w:pos="541"/>
              </w:tabs>
              <w:spacing w:after="0" w:line="240" w:lineRule="auto"/>
              <w:ind w:left="0" w:firstLine="227"/>
              <w:jc w:val="both"/>
              <w:textAlignment w:val="baseline"/>
              <w:rPr>
                <w:rFonts w:ascii="Times New Roman" w:hAnsi="Times New Roman"/>
                <w:sz w:val="28"/>
                <w:szCs w:val="28"/>
                <w:lang w:val="uk-UA"/>
              </w:rPr>
            </w:pPr>
            <w:r w:rsidRPr="0063522C">
              <w:rPr>
                <w:rFonts w:ascii="Times New Roman" w:hAnsi="Times New Roman"/>
                <w:sz w:val="28"/>
                <w:szCs w:val="28"/>
                <w:lang w:val="uk-UA"/>
              </w:rPr>
              <w:t xml:space="preserve">методи менеджменту (адміністративні, економічні, соціально-психологічні, технологічні); </w:t>
            </w:r>
          </w:p>
          <w:p w:rsidR="00950271" w:rsidRPr="0063522C" w:rsidRDefault="00950271" w:rsidP="0063522C">
            <w:pPr>
              <w:pStyle w:val="1"/>
              <w:numPr>
                <w:ilvl w:val="0"/>
                <w:numId w:val="32"/>
              </w:numPr>
              <w:shd w:val="clear" w:color="auto" w:fill="FFFFFF"/>
              <w:tabs>
                <w:tab w:val="left" w:pos="541"/>
              </w:tabs>
              <w:spacing w:after="0" w:line="240" w:lineRule="auto"/>
              <w:ind w:left="0" w:firstLine="227"/>
              <w:jc w:val="both"/>
              <w:textAlignment w:val="baseline"/>
              <w:rPr>
                <w:rFonts w:ascii="Times New Roman" w:hAnsi="Times New Roman"/>
                <w:sz w:val="28"/>
                <w:szCs w:val="28"/>
                <w:lang w:val="uk-UA"/>
              </w:rPr>
            </w:pPr>
            <w:r w:rsidRPr="0063522C">
              <w:rPr>
                <w:rFonts w:ascii="Times New Roman" w:hAnsi="Times New Roman"/>
                <w:sz w:val="28"/>
                <w:szCs w:val="28"/>
                <w:lang w:val="uk-UA"/>
              </w:rPr>
              <w:t xml:space="preserve">технології обґрунтування управлінських рішень (економічний аналіз, імітаційне моделювання, дерево рішень тощо). </w:t>
            </w:r>
          </w:p>
          <w:p w:rsidR="00950271" w:rsidRPr="0063522C" w:rsidRDefault="00950271" w:rsidP="0063522C">
            <w:pPr>
              <w:pStyle w:val="1"/>
              <w:shd w:val="clear" w:color="auto" w:fill="FFFFFF"/>
              <w:tabs>
                <w:tab w:val="left" w:pos="541"/>
              </w:tabs>
              <w:spacing w:after="0" w:line="240" w:lineRule="auto"/>
              <w:ind w:left="0"/>
              <w:jc w:val="both"/>
              <w:textAlignment w:val="baseline"/>
              <w:rPr>
                <w:rFonts w:ascii="Times New Roman" w:hAnsi="Times New Roman"/>
                <w:sz w:val="28"/>
                <w:szCs w:val="28"/>
                <w:lang w:val="uk-UA"/>
              </w:rPr>
            </w:pPr>
            <w:r w:rsidRPr="0063522C">
              <w:rPr>
                <w:rFonts w:ascii="Times New Roman" w:hAnsi="Times New Roman"/>
                <w:b/>
                <w:sz w:val="28"/>
                <w:szCs w:val="28"/>
                <w:lang w:val="uk-UA"/>
              </w:rPr>
              <w:t>Інструментарій та обладнання:</w:t>
            </w:r>
            <w:r w:rsidRPr="0063522C">
              <w:rPr>
                <w:rFonts w:ascii="Times New Roman" w:hAnsi="Times New Roman"/>
                <w:sz w:val="28"/>
                <w:szCs w:val="28"/>
                <w:lang w:val="uk-UA"/>
              </w:rPr>
              <w:t xml:space="preserve"> сучасне інформаційно-комунікаційне обладнання, інформаційні системи та програмні продукти, що застосовуються в менеджменті.</w:t>
            </w:r>
          </w:p>
        </w:tc>
      </w:tr>
      <w:tr w:rsidR="00950271" w:rsidRPr="0063522C" w:rsidTr="0050755F">
        <w:trPr>
          <w:trHeight w:val="151"/>
        </w:trPr>
        <w:tc>
          <w:tcPr>
            <w:tcW w:w="1441" w:type="pct"/>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Фокус програми: загальна/спеціальна</w:t>
            </w:r>
          </w:p>
        </w:tc>
        <w:tc>
          <w:tcPr>
            <w:tcW w:w="355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спеціальна</w:t>
            </w:r>
          </w:p>
        </w:tc>
      </w:tr>
      <w:tr w:rsidR="00950271" w:rsidRPr="0063522C" w:rsidTr="002526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1"/>
        </w:trPr>
        <w:tc>
          <w:tcPr>
            <w:tcW w:w="1441" w:type="pct"/>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Орієнтація програми</w:t>
            </w:r>
          </w:p>
        </w:tc>
        <w:tc>
          <w:tcPr>
            <w:tcW w:w="3559" w:type="pct"/>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Освітньо-професійна орієнтація.</w:t>
            </w:r>
          </w:p>
        </w:tc>
      </w:tr>
      <w:tr w:rsidR="00950271" w:rsidRPr="0063522C" w:rsidTr="00344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16"/>
        </w:trPr>
        <w:tc>
          <w:tcPr>
            <w:tcW w:w="1441" w:type="pct"/>
            <w:tcBorders>
              <w:top w:val="single" w:sz="4" w:space="0" w:color="auto"/>
              <w:left w:val="single" w:sz="4" w:space="0" w:color="auto"/>
              <w:bottom w:val="single" w:sz="4" w:space="0" w:color="auto"/>
              <w:right w:val="single" w:sz="4" w:space="0" w:color="auto"/>
            </w:tcBorders>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Академічні права випускників</w:t>
            </w:r>
          </w:p>
        </w:tc>
        <w:tc>
          <w:tcPr>
            <w:tcW w:w="3559" w:type="pct"/>
            <w:tcBorders>
              <w:top w:val="single" w:sz="4" w:space="0" w:color="auto"/>
              <w:left w:val="single" w:sz="4" w:space="0" w:color="auto"/>
              <w:bottom w:val="single" w:sz="4" w:space="0" w:color="auto"/>
              <w:right w:val="single" w:sz="4" w:space="0" w:color="auto"/>
            </w:tcBorders>
          </w:tcPr>
          <w:p w:rsidR="00950271" w:rsidRPr="0063522C" w:rsidRDefault="00950271" w:rsidP="0063522C">
            <w:pPr>
              <w:spacing w:after="0" w:line="240" w:lineRule="auto"/>
              <w:ind w:firstLine="5"/>
              <w:jc w:val="both"/>
              <w:rPr>
                <w:rFonts w:ascii="Times New Roman" w:hAnsi="Times New Roman"/>
                <w:sz w:val="28"/>
                <w:szCs w:val="28"/>
                <w:lang w:val="uk-UA"/>
              </w:rPr>
            </w:pPr>
            <w:r w:rsidRPr="0063522C">
              <w:rPr>
                <w:rFonts w:ascii="Times New Roman" w:hAnsi="Times New Roman"/>
                <w:sz w:val="28"/>
                <w:szCs w:val="28"/>
                <w:lang w:val="uk-UA"/>
              </w:rPr>
              <w:t>Можливість продовження навчання на третьому (освітньо-науковому) рівні вищої освіти – доктора філософії. Набуття додаткових кваліфікацій в системі післядипломної освіти.</w:t>
            </w:r>
          </w:p>
        </w:tc>
      </w:tr>
      <w:tr w:rsidR="00950271" w:rsidRPr="00BE1A98" w:rsidTr="00344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1"/>
        </w:trPr>
        <w:tc>
          <w:tcPr>
            <w:tcW w:w="1441" w:type="pct"/>
            <w:tcBorders>
              <w:top w:val="single" w:sz="4" w:space="0" w:color="auto"/>
              <w:left w:val="single" w:sz="4" w:space="0" w:color="auto"/>
              <w:bottom w:val="single" w:sz="4" w:space="0" w:color="auto"/>
              <w:right w:val="single" w:sz="4" w:space="0" w:color="auto"/>
            </w:tcBorders>
          </w:tcPr>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 xml:space="preserve">Працевлаштування випускників </w:t>
            </w:r>
          </w:p>
          <w:p w:rsidR="00950271" w:rsidRPr="0063522C" w:rsidRDefault="00950271" w:rsidP="0063522C">
            <w:pPr>
              <w:spacing w:after="0" w:line="240" w:lineRule="auto"/>
              <w:jc w:val="both"/>
              <w:rPr>
                <w:rFonts w:ascii="Times New Roman" w:hAnsi="Times New Roman"/>
                <w:b/>
                <w:sz w:val="28"/>
                <w:szCs w:val="28"/>
                <w:lang w:val="uk-UA" w:eastAsia="uk-UA"/>
              </w:rPr>
            </w:pPr>
            <w:r w:rsidRPr="0063522C">
              <w:rPr>
                <w:rFonts w:ascii="Times New Roman" w:hAnsi="Times New Roman"/>
                <w:b/>
                <w:sz w:val="28"/>
                <w:szCs w:val="28"/>
                <w:lang w:val="uk-UA" w:eastAsia="uk-UA"/>
              </w:rPr>
              <w:t>(для регульованих професій)</w:t>
            </w:r>
          </w:p>
        </w:tc>
        <w:tc>
          <w:tcPr>
            <w:tcW w:w="3559" w:type="pct"/>
            <w:tcBorders>
              <w:top w:val="single" w:sz="4" w:space="0" w:color="auto"/>
              <w:left w:val="single" w:sz="4" w:space="0" w:color="auto"/>
              <w:bottom w:val="single" w:sz="4" w:space="0" w:color="auto"/>
              <w:right w:val="single" w:sz="4" w:space="0" w:color="auto"/>
            </w:tcBorders>
          </w:tcPr>
          <w:p w:rsidR="00950271" w:rsidRPr="0063522C" w:rsidRDefault="00950271" w:rsidP="0063522C">
            <w:pPr>
              <w:spacing w:after="0" w:line="240" w:lineRule="auto"/>
              <w:ind w:firstLine="5"/>
              <w:jc w:val="both"/>
              <w:rPr>
                <w:rFonts w:ascii="Times New Roman" w:hAnsi="Times New Roman"/>
                <w:sz w:val="28"/>
                <w:szCs w:val="28"/>
                <w:lang w:val="uk-UA"/>
              </w:rPr>
            </w:pPr>
            <w:r w:rsidRPr="0063522C">
              <w:rPr>
                <w:rFonts w:ascii="Times New Roman" w:hAnsi="Times New Roman"/>
                <w:sz w:val="28"/>
                <w:szCs w:val="28"/>
                <w:lang w:val="uk-UA"/>
              </w:rPr>
              <w:t xml:space="preserve">Сфера працевлаштування – заклади загальної середньої освіти, керівні органи управління загальною середньою освітою. </w:t>
            </w:r>
          </w:p>
          <w:p w:rsidR="00950271" w:rsidRPr="0063522C" w:rsidRDefault="00950271" w:rsidP="0063522C">
            <w:pPr>
              <w:spacing w:after="0" w:line="240" w:lineRule="auto"/>
              <w:ind w:firstLine="5"/>
              <w:jc w:val="both"/>
              <w:rPr>
                <w:rFonts w:ascii="Times New Roman" w:hAnsi="Times New Roman"/>
                <w:sz w:val="28"/>
                <w:szCs w:val="28"/>
                <w:lang w:val="uk-UA"/>
              </w:rPr>
            </w:pPr>
            <w:r w:rsidRPr="0063522C">
              <w:rPr>
                <w:rFonts w:ascii="Times New Roman" w:hAnsi="Times New Roman"/>
                <w:sz w:val="28"/>
                <w:szCs w:val="28"/>
                <w:lang w:val="uk-UA"/>
              </w:rPr>
              <w:t xml:space="preserve">Професійні назви робіт: </w:t>
            </w:r>
            <w:r w:rsidRPr="0063522C">
              <w:rPr>
                <w:rFonts w:ascii="Times New Roman" w:hAnsi="Times New Roman"/>
                <w:sz w:val="28"/>
                <w:szCs w:val="28"/>
                <w:lang w:val="uk-UA" w:eastAsia="uk-UA"/>
              </w:rPr>
              <w:t xml:space="preserve">код ЗКППТР  </w:t>
            </w:r>
            <w:r w:rsidRPr="0063522C">
              <w:rPr>
                <w:rFonts w:ascii="Times New Roman" w:hAnsi="Times New Roman"/>
                <w:color w:val="000000"/>
                <w:sz w:val="28"/>
                <w:szCs w:val="28"/>
                <w:lang w:val="uk-UA"/>
              </w:rPr>
              <w:t>1210.1 </w:t>
            </w:r>
            <w:r w:rsidRPr="0063522C">
              <w:rPr>
                <w:rFonts w:ascii="Times New Roman" w:hAnsi="Times New Roman"/>
                <w:sz w:val="28"/>
                <w:szCs w:val="28"/>
                <w:lang w:val="uk-UA" w:eastAsia="uk-UA"/>
              </w:rPr>
              <w:t> </w:t>
            </w:r>
            <w:r w:rsidRPr="0063522C">
              <w:rPr>
                <w:rFonts w:ascii="Times New Roman" w:hAnsi="Times New Roman"/>
                <w:color w:val="000000"/>
                <w:sz w:val="28"/>
                <w:szCs w:val="28"/>
                <w:lang w:val="uk-UA"/>
              </w:rPr>
              <w:t xml:space="preserve">Директор навчально-виховного закладу (середньої загальноосвітньої школи, спеціалізованої школи, гімназії, інтернату і т.ін.). </w:t>
            </w:r>
          </w:p>
        </w:tc>
      </w:tr>
    </w:tbl>
    <w:p w:rsidR="00950271" w:rsidRPr="0063522C" w:rsidRDefault="00950271" w:rsidP="0063522C">
      <w:pPr>
        <w:spacing w:after="0" w:line="240" w:lineRule="auto"/>
        <w:ind w:firstLine="709"/>
        <w:jc w:val="both"/>
        <w:rPr>
          <w:rFonts w:ascii="Times New Roman" w:hAnsi="Times New Roman"/>
          <w:b/>
          <w:sz w:val="28"/>
          <w:szCs w:val="28"/>
          <w:lang w:val="uk-UA" w:eastAsia="uk-UA"/>
        </w:rPr>
      </w:pPr>
    </w:p>
    <w:p w:rsidR="00950271" w:rsidRPr="0063522C" w:rsidRDefault="00950271" w:rsidP="0063522C">
      <w:pPr>
        <w:spacing w:after="0" w:line="240" w:lineRule="auto"/>
        <w:ind w:firstLine="709"/>
        <w:jc w:val="both"/>
        <w:rPr>
          <w:rFonts w:ascii="Times New Roman" w:hAnsi="Times New Roman"/>
          <w:b/>
          <w:sz w:val="28"/>
          <w:szCs w:val="28"/>
          <w:lang w:val="uk-UA" w:eastAsia="uk-UA"/>
        </w:rPr>
      </w:pPr>
      <w:r w:rsidRPr="0063522C">
        <w:rPr>
          <w:rFonts w:ascii="Times New Roman" w:hAnsi="Times New Roman"/>
          <w:b/>
          <w:sz w:val="28"/>
          <w:szCs w:val="28"/>
          <w:lang w:val="uk-UA" w:eastAsia="uk-UA"/>
        </w:rPr>
        <w:t>ІV</w:t>
      </w:r>
      <w:r>
        <w:rPr>
          <w:rFonts w:ascii="Times New Roman" w:hAnsi="Times New Roman"/>
          <w:b/>
          <w:sz w:val="28"/>
          <w:szCs w:val="28"/>
          <w:lang w:val="uk-UA" w:eastAsia="uk-UA"/>
        </w:rPr>
        <w:t>.</w:t>
      </w:r>
      <w:r w:rsidRPr="0063522C">
        <w:rPr>
          <w:rFonts w:ascii="Times New Roman" w:hAnsi="Times New Roman"/>
          <w:b/>
          <w:sz w:val="28"/>
          <w:szCs w:val="28"/>
          <w:lang w:val="uk-UA" w:eastAsia="uk-UA"/>
        </w:rPr>
        <w:t xml:space="preserve"> Обсяг кредитів ЄКТС, необхідний для здобуття відповідного ступеня вищої освіти. </w:t>
      </w:r>
      <w:r w:rsidRPr="0063522C">
        <w:rPr>
          <w:rFonts w:ascii="Times New Roman" w:hAnsi="Times New Roman"/>
          <w:sz w:val="28"/>
          <w:szCs w:val="28"/>
          <w:lang w:val="uk-UA"/>
        </w:rPr>
        <w:t>90 кредитів ЄКТС, з них 2</w:t>
      </w:r>
      <w:r>
        <w:rPr>
          <w:rFonts w:ascii="Times New Roman" w:hAnsi="Times New Roman"/>
          <w:sz w:val="28"/>
          <w:szCs w:val="28"/>
          <w:lang w:val="uk-UA"/>
        </w:rPr>
        <w:t>4</w:t>
      </w:r>
      <w:r w:rsidRPr="0063522C">
        <w:rPr>
          <w:rFonts w:ascii="Times New Roman" w:hAnsi="Times New Roman"/>
          <w:sz w:val="28"/>
          <w:szCs w:val="28"/>
          <w:lang w:val="uk-UA"/>
        </w:rPr>
        <w:t xml:space="preserve"> кредит</w:t>
      </w:r>
      <w:r>
        <w:rPr>
          <w:rFonts w:ascii="Times New Roman" w:hAnsi="Times New Roman"/>
          <w:sz w:val="28"/>
          <w:szCs w:val="28"/>
          <w:lang w:val="uk-UA"/>
        </w:rPr>
        <w:t>и</w:t>
      </w:r>
      <w:r w:rsidRPr="0063522C">
        <w:rPr>
          <w:rFonts w:ascii="Times New Roman" w:hAnsi="Times New Roman"/>
          <w:sz w:val="28"/>
          <w:szCs w:val="28"/>
          <w:lang w:val="uk-UA"/>
        </w:rPr>
        <w:t xml:space="preserve"> загальної, 42 кредити професійної та 2</w:t>
      </w:r>
      <w:r>
        <w:rPr>
          <w:rFonts w:ascii="Times New Roman" w:hAnsi="Times New Roman"/>
          <w:sz w:val="28"/>
          <w:szCs w:val="28"/>
          <w:lang w:val="uk-UA"/>
        </w:rPr>
        <w:t>4</w:t>
      </w:r>
      <w:r w:rsidRPr="0063522C">
        <w:rPr>
          <w:rFonts w:ascii="Times New Roman" w:hAnsi="Times New Roman"/>
          <w:sz w:val="28"/>
          <w:szCs w:val="28"/>
          <w:lang w:val="uk-UA"/>
        </w:rPr>
        <w:t xml:space="preserve"> кредит</w:t>
      </w:r>
      <w:r>
        <w:rPr>
          <w:rFonts w:ascii="Times New Roman" w:hAnsi="Times New Roman"/>
          <w:sz w:val="28"/>
          <w:szCs w:val="28"/>
          <w:lang w:val="uk-UA"/>
        </w:rPr>
        <w:t>и</w:t>
      </w:r>
      <w:r w:rsidRPr="0063522C">
        <w:rPr>
          <w:rFonts w:ascii="Times New Roman" w:hAnsi="Times New Roman"/>
          <w:sz w:val="28"/>
          <w:szCs w:val="28"/>
          <w:lang w:val="uk-UA"/>
        </w:rPr>
        <w:t xml:space="preserve"> практичної підготовки. </w:t>
      </w:r>
    </w:p>
    <w:p w:rsidR="00950271" w:rsidRPr="0063522C" w:rsidRDefault="00950271" w:rsidP="0063522C">
      <w:pPr>
        <w:spacing w:after="0" w:line="240" w:lineRule="auto"/>
        <w:ind w:firstLine="709"/>
        <w:jc w:val="both"/>
        <w:rPr>
          <w:rFonts w:ascii="Times New Roman" w:hAnsi="Times New Roman"/>
          <w:sz w:val="28"/>
          <w:szCs w:val="28"/>
          <w:lang w:val="uk-UA" w:eastAsia="uk-UA"/>
        </w:rPr>
      </w:pPr>
    </w:p>
    <w:p w:rsidR="00950271" w:rsidRPr="0063522C" w:rsidRDefault="00950271" w:rsidP="0063522C">
      <w:pPr>
        <w:spacing w:after="0" w:line="240" w:lineRule="auto"/>
        <w:ind w:firstLine="709"/>
        <w:jc w:val="both"/>
        <w:rPr>
          <w:rFonts w:ascii="Times New Roman" w:hAnsi="Times New Roman"/>
          <w:b/>
          <w:sz w:val="28"/>
          <w:szCs w:val="28"/>
          <w:lang w:val="uk-UA" w:eastAsia="uk-UA"/>
        </w:rPr>
      </w:pPr>
      <w:r w:rsidRPr="0063522C">
        <w:rPr>
          <w:rFonts w:ascii="Times New Roman" w:hAnsi="Times New Roman"/>
          <w:b/>
          <w:sz w:val="28"/>
          <w:szCs w:val="28"/>
          <w:lang w:val="uk-UA" w:eastAsia="uk-UA"/>
        </w:rPr>
        <w:t>V</w:t>
      </w:r>
      <w:r>
        <w:rPr>
          <w:rFonts w:ascii="Times New Roman" w:hAnsi="Times New Roman"/>
          <w:b/>
          <w:sz w:val="28"/>
          <w:szCs w:val="28"/>
          <w:lang w:val="uk-UA" w:eastAsia="uk-UA"/>
        </w:rPr>
        <w:t xml:space="preserve">. </w:t>
      </w:r>
      <w:r w:rsidRPr="0063522C">
        <w:rPr>
          <w:rFonts w:ascii="Times New Roman" w:hAnsi="Times New Roman"/>
          <w:b/>
          <w:sz w:val="28"/>
          <w:szCs w:val="28"/>
          <w:lang w:val="uk-UA" w:eastAsia="uk-UA"/>
        </w:rPr>
        <w:t>Перелік компетентностей випускника</w:t>
      </w:r>
    </w:p>
    <w:tbl>
      <w:tblPr>
        <w:tblW w:w="0" w:type="auto"/>
        <w:tblLayout w:type="fixed"/>
        <w:tblLook w:val="00A0" w:firstRow="1" w:lastRow="0" w:firstColumn="1" w:lastColumn="0" w:noHBand="0" w:noVBand="0"/>
      </w:tblPr>
      <w:tblGrid>
        <w:gridCol w:w="1956"/>
        <w:gridCol w:w="8080"/>
      </w:tblGrid>
      <w:tr w:rsidR="00950271" w:rsidRPr="00BE1A98" w:rsidTr="0034441F">
        <w:trPr>
          <w:trHeight w:val="151"/>
        </w:trPr>
        <w:tc>
          <w:tcPr>
            <w:tcW w:w="1956" w:type="dxa"/>
            <w:tcBorders>
              <w:top w:val="single" w:sz="4" w:space="0" w:color="auto"/>
              <w:left w:val="single" w:sz="4" w:space="0" w:color="auto"/>
              <w:bottom w:val="single" w:sz="4" w:space="0" w:color="auto"/>
              <w:right w:val="single" w:sz="4" w:space="0" w:color="auto"/>
            </w:tcBorders>
          </w:tcPr>
          <w:p w:rsidR="00950271" w:rsidRPr="0063522C" w:rsidRDefault="00950271" w:rsidP="0063522C">
            <w:pPr>
              <w:spacing w:after="0" w:line="240" w:lineRule="auto"/>
              <w:ind w:firstLine="5"/>
              <w:jc w:val="both"/>
              <w:rPr>
                <w:rFonts w:ascii="Times New Roman" w:hAnsi="Times New Roman"/>
                <w:b/>
                <w:sz w:val="28"/>
                <w:szCs w:val="28"/>
                <w:lang w:val="uk-UA" w:eastAsia="uk-UA"/>
              </w:rPr>
            </w:pPr>
            <w:r w:rsidRPr="0063522C">
              <w:rPr>
                <w:rFonts w:ascii="Times New Roman" w:hAnsi="Times New Roman"/>
                <w:b/>
                <w:sz w:val="28"/>
                <w:szCs w:val="28"/>
                <w:lang w:val="uk-UA" w:eastAsia="uk-UA"/>
              </w:rPr>
              <w:t xml:space="preserve">Інтегральна </w:t>
            </w:r>
            <w:r w:rsidRPr="0063522C">
              <w:rPr>
                <w:rFonts w:ascii="Times New Roman" w:hAnsi="Times New Roman"/>
                <w:b/>
                <w:sz w:val="28"/>
                <w:szCs w:val="24"/>
                <w:lang w:val="uk-UA" w:eastAsia="uk-UA"/>
              </w:rPr>
              <w:t>компетент-ність</w:t>
            </w:r>
          </w:p>
        </w:tc>
        <w:tc>
          <w:tcPr>
            <w:tcW w:w="8080" w:type="dxa"/>
            <w:tcBorders>
              <w:top w:val="single" w:sz="4" w:space="0" w:color="auto"/>
              <w:left w:val="single" w:sz="4" w:space="0" w:color="auto"/>
              <w:bottom w:val="single" w:sz="4" w:space="0" w:color="auto"/>
              <w:right w:val="single" w:sz="4" w:space="0" w:color="auto"/>
            </w:tcBorders>
          </w:tcPr>
          <w:p w:rsidR="00950271" w:rsidRPr="0063522C" w:rsidRDefault="00950271" w:rsidP="0063522C">
            <w:pPr>
              <w:spacing w:after="0" w:line="240" w:lineRule="auto"/>
              <w:ind w:firstLine="353"/>
              <w:jc w:val="both"/>
              <w:rPr>
                <w:rFonts w:ascii="Times New Roman" w:hAnsi="Times New Roman"/>
                <w:sz w:val="28"/>
                <w:szCs w:val="28"/>
                <w:lang w:val="uk-UA"/>
              </w:rPr>
            </w:pPr>
            <w:r w:rsidRPr="0063522C">
              <w:rPr>
                <w:rFonts w:ascii="Times New Roman" w:hAnsi="Times New Roman"/>
                <w:sz w:val="28"/>
                <w:szCs w:val="28"/>
                <w:lang w:val="uk-UA"/>
              </w:rPr>
              <w:t>Здатність розв’язувати складні задачі і проблеми у сфері менеджменту або у процесі навчання, що передбачають проведення досліджень та/або здійснення інновацій за невизначеності умов і вимог.</w:t>
            </w:r>
          </w:p>
        </w:tc>
      </w:tr>
      <w:tr w:rsidR="00C203B5" w:rsidRPr="00BE1A98" w:rsidTr="0034441F">
        <w:trPr>
          <w:trHeight w:val="6395"/>
        </w:trPr>
        <w:tc>
          <w:tcPr>
            <w:tcW w:w="1956" w:type="dxa"/>
          </w:tcPr>
          <w:p w:rsidR="00C203B5" w:rsidRPr="0063522C" w:rsidRDefault="00C203B5" w:rsidP="0063522C">
            <w:pPr>
              <w:spacing w:after="0" w:line="240" w:lineRule="auto"/>
              <w:ind w:firstLine="5"/>
              <w:jc w:val="both"/>
              <w:rPr>
                <w:rFonts w:ascii="Times New Roman" w:hAnsi="Times New Roman"/>
                <w:b/>
                <w:sz w:val="28"/>
                <w:szCs w:val="28"/>
                <w:lang w:val="uk-UA" w:eastAsia="uk-UA"/>
              </w:rPr>
            </w:pPr>
            <w:r w:rsidRPr="0063522C">
              <w:rPr>
                <w:rFonts w:ascii="Times New Roman" w:hAnsi="Times New Roman"/>
                <w:b/>
                <w:sz w:val="28"/>
                <w:szCs w:val="28"/>
                <w:lang w:val="uk-UA" w:eastAsia="uk-UA"/>
              </w:rPr>
              <w:t>Загальні компетент-ності</w:t>
            </w:r>
          </w:p>
        </w:tc>
        <w:tc>
          <w:tcPr>
            <w:tcW w:w="8080" w:type="dxa"/>
          </w:tcPr>
          <w:p w:rsidR="00C203B5" w:rsidRPr="0063522C" w:rsidRDefault="00C203B5" w:rsidP="00783036">
            <w:pPr>
              <w:widowControl w:val="0"/>
              <w:numPr>
                <w:ilvl w:val="0"/>
                <w:numId w:val="3"/>
              </w:numPr>
              <w:tabs>
                <w:tab w:val="left" w:pos="459"/>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проведення досліджень на відповідному рівні </w:t>
            </w:r>
            <w:r w:rsidRPr="0063522C">
              <w:rPr>
                <w:rFonts w:ascii="Times New Roman" w:hAnsi="Times New Roman"/>
                <w:b/>
                <w:sz w:val="28"/>
                <w:szCs w:val="28"/>
                <w:lang w:val="uk-UA"/>
              </w:rPr>
              <w:t>(ЗК1)</w:t>
            </w:r>
            <w:r w:rsidRPr="0063522C">
              <w:rPr>
                <w:rFonts w:ascii="Times New Roman" w:hAnsi="Times New Roman"/>
                <w:sz w:val="28"/>
                <w:szCs w:val="28"/>
                <w:lang w:val="uk-UA"/>
              </w:rPr>
              <w:t>;</w:t>
            </w:r>
          </w:p>
          <w:p w:rsidR="00C203B5" w:rsidRDefault="00C203B5" w:rsidP="00883A72">
            <w:pPr>
              <w:widowControl w:val="0"/>
              <w:numPr>
                <w:ilvl w:val="0"/>
                <w:numId w:val="3"/>
              </w:numPr>
              <w:tabs>
                <w:tab w:val="left" w:pos="459"/>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до спілкуватися з представниками інших професійних груп різного рівня (з експертами з інших галузей знань/видів економічної діяльності) </w:t>
            </w:r>
            <w:r w:rsidRPr="0063522C">
              <w:rPr>
                <w:rFonts w:ascii="Times New Roman" w:hAnsi="Times New Roman"/>
                <w:b/>
                <w:sz w:val="28"/>
                <w:szCs w:val="28"/>
                <w:lang w:val="uk-UA"/>
              </w:rPr>
              <w:t>(ЗК2)</w:t>
            </w:r>
            <w:r w:rsidRPr="0063522C">
              <w:rPr>
                <w:rFonts w:ascii="Times New Roman" w:hAnsi="Times New Roman"/>
                <w:sz w:val="28"/>
                <w:szCs w:val="28"/>
                <w:lang w:val="uk-UA"/>
              </w:rPr>
              <w:t xml:space="preserve">; </w:t>
            </w:r>
          </w:p>
          <w:p w:rsidR="00C203B5" w:rsidRDefault="00C203B5" w:rsidP="00883A72">
            <w:pPr>
              <w:widowControl w:val="0"/>
              <w:numPr>
                <w:ilvl w:val="0"/>
                <w:numId w:val="3"/>
              </w:numPr>
              <w:tabs>
                <w:tab w:val="left" w:pos="459"/>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Навички використання інформаційних та комунікаційних технологій </w:t>
            </w:r>
            <w:r w:rsidRPr="0063522C">
              <w:rPr>
                <w:rFonts w:ascii="Times New Roman" w:hAnsi="Times New Roman"/>
                <w:b/>
                <w:sz w:val="28"/>
                <w:szCs w:val="28"/>
                <w:lang w:val="uk-UA"/>
              </w:rPr>
              <w:t>(ЗК3)</w:t>
            </w:r>
            <w:r>
              <w:rPr>
                <w:rFonts w:ascii="Times New Roman" w:hAnsi="Times New Roman"/>
                <w:sz w:val="28"/>
                <w:szCs w:val="28"/>
                <w:lang w:val="uk-UA"/>
              </w:rPr>
              <w:t>;</w:t>
            </w:r>
          </w:p>
          <w:p w:rsidR="00C203B5" w:rsidRPr="0063522C" w:rsidRDefault="00C203B5" w:rsidP="00883A72">
            <w:pPr>
              <w:widowControl w:val="0"/>
              <w:numPr>
                <w:ilvl w:val="0"/>
                <w:numId w:val="3"/>
              </w:numPr>
              <w:tabs>
                <w:tab w:val="left" w:pos="459"/>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мотивувати людей та рухатися до спільної мети </w:t>
            </w:r>
            <w:r w:rsidRPr="0063522C">
              <w:rPr>
                <w:rFonts w:ascii="Times New Roman" w:hAnsi="Times New Roman"/>
                <w:b/>
                <w:sz w:val="28"/>
                <w:szCs w:val="28"/>
                <w:lang w:val="uk-UA"/>
              </w:rPr>
              <w:t>(ЗК4)</w:t>
            </w:r>
            <w:r w:rsidRPr="0063522C">
              <w:rPr>
                <w:rFonts w:ascii="Times New Roman" w:hAnsi="Times New Roman"/>
                <w:sz w:val="28"/>
                <w:szCs w:val="28"/>
                <w:lang w:val="uk-UA"/>
              </w:rPr>
              <w:t>;</w:t>
            </w:r>
          </w:p>
          <w:p w:rsidR="00C203B5" w:rsidRPr="0063522C" w:rsidRDefault="00C203B5" w:rsidP="00883A72">
            <w:pPr>
              <w:widowControl w:val="0"/>
              <w:numPr>
                <w:ilvl w:val="0"/>
                <w:numId w:val="3"/>
              </w:numPr>
              <w:tabs>
                <w:tab w:val="left" w:pos="459"/>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діяти на основі етичних міркувань (мотивів) </w:t>
            </w:r>
            <w:r w:rsidRPr="0063522C">
              <w:rPr>
                <w:rFonts w:ascii="Times New Roman" w:hAnsi="Times New Roman"/>
                <w:b/>
                <w:sz w:val="28"/>
                <w:szCs w:val="28"/>
                <w:lang w:val="uk-UA"/>
              </w:rPr>
              <w:t>(ЗК5)</w:t>
            </w:r>
            <w:r w:rsidRPr="0063522C">
              <w:rPr>
                <w:rFonts w:ascii="Times New Roman" w:hAnsi="Times New Roman"/>
                <w:sz w:val="28"/>
                <w:szCs w:val="28"/>
                <w:lang w:val="uk-UA"/>
              </w:rPr>
              <w:t xml:space="preserve">; </w:t>
            </w:r>
          </w:p>
          <w:p w:rsidR="00C203B5" w:rsidRPr="0063522C" w:rsidRDefault="00C203B5" w:rsidP="00883A72">
            <w:pPr>
              <w:widowControl w:val="0"/>
              <w:numPr>
                <w:ilvl w:val="0"/>
                <w:numId w:val="3"/>
              </w:numPr>
              <w:tabs>
                <w:tab w:val="left" w:pos="459"/>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генерувати нові ідеї (креативність) </w:t>
            </w:r>
            <w:r w:rsidRPr="0063522C">
              <w:rPr>
                <w:rFonts w:ascii="Times New Roman" w:hAnsi="Times New Roman"/>
                <w:b/>
                <w:sz w:val="28"/>
                <w:szCs w:val="28"/>
                <w:lang w:val="uk-UA"/>
              </w:rPr>
              <w:t>(ЗК6)</w:t>
            </w:r>
            <w:r w:rsidRPr="0063522C">
              <w:rPr>
                <w:rFonts w:ascii="Times New Roman" w:hAnsi="Times New Roman"/>
                <w:sz w:val="28"/>
                <w:szCs w:val="28"/>
                <w:lang w:val="uk-UA"/>
              </w:rPr>
              <w:t xml:space="preserve">; </w:t>
            </w:r>
          </w:p>
          <w:p w:rsidR="00C203B5" w:rsidRPr="0063522C" w:rsidRDefault="00C203B5" w:rsidP="00883A72">
            <w:pPr>
              <w:widowControl w:val="0"/>
              <w:numPr>
                <w:ilvl w:val="0"/>
                <w:numId w:val="3"/>
              </w:numPr>
              <w:tabs>
                <w:tab w:val="left" w:pos="459"/>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до абстрактного мислення, аналізу та синтезу </w:t>
            </w:r>
            <w:r w:rsidRPr="0063522C">
              <w:rPr>
                <w:rFonts w:ascii="Times New Roman" w:hAnsi="Times New Roman"/>
                <w:b/>
                <w:sz w:val="28"/>
                <w:szCs w:val="28"/>
                <w:lang w:val="uk-UA"/>
              </w:rPr>
              <w:t>(ЗК7).</w:t>
            </w:r>
          </w:p>
          <w:p w:rsidR="00C203B5" w:rsidRDefault="00C203B5" w:rsidP="00883A72">
            <w:pPr>
              <w:widowControl w:val="0"/>
              <w:numPr>
                <w:ilvl w:val="0"/>
                <w:numId w:val="3"/>
              </w:numPr>
              <w:tabs>
                <w:tab w:val="left" w:pos="459"/>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працювати у команді, виявляючи  навички публічного мовлення і  аргументації державною мовою </w:t>
            </w:r>
            <w:r w:rsidRPr="0063522C">
              <w:rPr>
                <w:rFonts w:ascii="Times New Roman" w:hAnsi="Times New Roman"/>
                <w:color w:val="000000"/>
                <w:sz w:val="28"/>
                <w:szCs w:val="28"/>
                <w:lang w:val="uk-UA"/>
              </w:rPr>
              <w:t>(</w:t>
            </w:r>
            <w:r w:rsidRPr="0063522C">
              <w:rPr>
                <w:rFonts w:ascii="Times New Roman" w:hAnsi="Times New Roman"/>
                <w:b/>
                <w:color w:val="000000"/>
                <w:sz w:val="28"/>
                <w:szCs w:val="28"/>
                <w:lang w:val="uk-UA"/>
              </w:rPr>
              <w:t>ЗК8</w:t>
            </w:r>
            <w:r w:rsidRPr="0063522C">
              <w:rPr>
                <w:rFonts w:ascii="Times New Roman" w:hAnsi="Times New Roman"/>
                <w:color w:val="000000"/>
                <w:sz w:val="28"/>
                <w:szCs w:val="28"/>
                <w:lang w:val="uk-UA"/>
              </w:rPr>
              <w:t>)</w:t>
            </w:r>
            <w:r w:rsidRPr="0063522C">
              <w:rPr>
                <w:rFonts w:ascii="Times New Roman" w:hAnsi="Times New Roman"/>
                <w:sz w:val="28"/>
                <w:szCs w:val="28"/>
                <w:lang w:val="uk-UA"/>
              </w:rPr>
              <w:t>.</w:t>
            </w:r>
          </w:p>
          <w:p w:rsidR="00C203B5" w:rsidRPr="0063522C" w:rsidRDefault="00C203B5" w:rsidP="00BE1A98">
            <w:pPr>
              <w:widowControl w:val="0"/>
              <w:numPr>
                <w:ilvl w:val="0"/>
                <w:numId w:val="3"/>
              </w:numPr>
              <w:tabs>
                <w:tab w:val="left" w:pos="427"/>
              </w:tabs>
              <w:spacing w:after="0" w:line="240" w:lineRule="auto"/>
              <w:ind w:left="0" w:firstLine="174"/>
              <w:jc w:val="both"/>
              <w:rPr>
                <w:rFonts w:ascii="Times New Roman" w:hAnsi="Times New Roman"/>
                <w:sz w:val="28"/>
                <w:szCs w:val="28"/>
                <w:lang w:val="uk-UA"/>
              </w:rPr>
            </w:pPr>
            <w:r w:rsidRPr="00BE1A98">
              <w:rPr>
                <w:rFonts w:ascii="Times New Roman" w:hAnsi="Times New Roman"/>
                <w:b/>
                <w:sz w:val="28"/>
                <w:szCs w:val="28"/>
                <w:lang w:val="uk-UA"/>
              </w:rPr>
              <w:t>Здатність</w:t>
            </w:r>
            <w:r w:rsidRPr="00BE1A98">
              <w:rPr>
                <w:rFonts w:ascii="Times New Roman" w:hAnsi="Times New Roman"/>
                <w:sz w:val="28"/>
                <w:szCs w:val="28"/>
                <w:lang w:val="uk-UA"/>
              </w:rPr>
              <w:t xml:space="preserve"> ефективно формувати комунікаційну стратегію; працювати в команді з дотриманням етичних норм та цінностей мультикультурного суспільства; здійснювати наукову полеміку та спілкування державною та іноземною мовами </w:t>
            </w:r>
            <w:r w:rsidRPr="00BE1A98">
              <w:rPr>
                <w:rFonts w:ascii="Times New Roman" w:hAnsi="Times New Roman"/>
                <w:b/>
                <w:sz w:val="28"/>
                <w:szCs w:val="28"/>
                <w:lang w:val="uk-UA"/>
              </w:rPr>
              <w:t>(ЗК9)</w:t>
            </w:r>
            <w:r w:rsidRPr="00BE1A98">
              <w:rPr>
                <w:b/>
                <w:color w:val="000000"/>
                <w:lang w:val="uk-UA"/>
              </w:rPr>
              <w:t>.</w:t>
            </w:r>
          </w:p>
        </w:tc>
      </w:tr>
      <w:tr w:rsidR="00950271" w:rsidRPr="00BE1A98" w:rsidTr="0034441F">
        <w:trPr>
          <w:trHeight w:val="151"/>
        </w:trPr>
        <w:tc>
          <w:tcPr>
            <w:tcW w:w="1956" w:type="dxa"/>
            <w:tcBorders>
              <w:top w:val="single" w:sz="4" w:space="0" w:color="auto"/>
              <w:left w:val="single" w:sz="4" w:space="0" w:color="auto"/>
              <w:bottom w:val="single" w:sz="4" w:space="0" w:color="auto"/>
              <w:right w:val="single" w:sz="4" w:space="0" w:color="auto"/>
            </w:tcBorders>
          </w:tcPr>
          <w:p w:rsidR="00950271" w:rsidRPr="0063522C" w:rsidRDefault="00950271" w:rsidP="0063522C">
            <w:pPr>
              <w:spacing w:after="0" w:line="240" w:lineRule="auto"/>
              <w:ind w:firstLine="5"/>
              <w:jc w:val="both"/>
              <w:rPr>
                <w:rFonts w:ascii="Times New Roman" w:hAnsi="Times New Roman"/>
                <w:b/>
                <w:sz w:val="28"/>
                <w:szCs w:val="28"/>
                <w:lang w:val="uk-UA" w:eastAsia="uk-UA"/>
              </w:rPr>
            </w:pPr>
            <w:r w:rsidRPr="0063522C">
              <w:rPr>
                <w:rFonts w:ascii="Times New Roman" w:hAnsi="Times New Roman"/>
                <w:b/>
                <w:sz w:val="28"/>
                <w:szCs w:val="28"/>
                <w:lang w:val="uk-UA" w:eastAsia="uk-UA"/>
              </w:rPr>
              <w:t xml:space="preserve">Спеціальні (фахові, предметні) </w:t>
            </w:r>
            <w:r w:rsidRPr="0063522C">
              <w:rPr>
                <w:rFonts w:ascii="Times New Roman" w:hAnsi="Times New Roman"/>
                <w:b/>
                <w:sz w:val="28"/>
                <w:szCs w:val="24"/>
                <w:lang w:val="uk-UA" w:eastAsia="uk-UA"/>
              </w:rPr>
              <w:t>компетент-ності</w:t>
            </w:r>
          </w:p>
        </w:tc>
        <w:tc>
          <w:tcPr>
            <w:tcW w:w="8080" w:type="dxa"/>
            <w:tcBorders>
              <w:top w:val="single" w:sz="4" w:space="0" w:color="auto"/>
              <w:left w:val="single" w:sz="4" w:space="0" w:color="auto"/>
              <w:bottom w:val="single" w:sz="4" w:space="0" w:color="auto"/>
              <w:right w:val="single" w:sz="4" w:space="0" w:color="auto"/>
            </w:tcBorders>
          </w:tcPr>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r w:rsidRPr="0063522C">
              <w:rPr>
                <w:rFonts w:ascii="Times New Roman" w:hAnsi="Times New Roman"/>
                <w:b/>
                <w:sz w:val="28"/>
                <w:szCs w:val="28"/>
                <w:lang w:val="uk-UA"/>
              </w:rPr>
              <w:t>(СК1)</w:t>
            </w:r>
            <w:r w:rsidRPr="0063522C">
              <w:rPr>
                <w:rFonts w:ascii="Times New Roman" w:hAnsi="Times New Roman"/>
                <w:sz w:val="28"/>
                <w:szCs w:val="28"/>
                <w:lang w:val="uk-UA"/>
              </w:rPr>
              <w:t xml:space="preserve">; </w:t>
            </w:r>
          </w:p>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r w:rsidRPr="0063522C">
              <w:rPr>
                <w:rFonts w:ascii="Times New Roman" w:hAnsi="Times New Roman"/>
                <w:b/>
                <w:sz w:val="28"/>
                <w:szCs w:val="28"/>
                <w:lang w:val="uk-UA"/>
              </w:rPr>
              <w:t>(СК2)</w:t>
            </w:r>
            <w:r w:rsidRPr="0063522C">
              <w:rPr>
                <w:rFonts w:ascii="Times New Roman" w:hAnsi="Times New Roman"/>
                <w:sz w:val="28"/>
                <w:szCs w:val="28"/>
                <w:lang w:val="uk-UA"/>
              </w:rPr>
              <w:t>;</w:t>
            </w:r>
          </w:p>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до саморозвитку, навчання впродовж життя та  ефективного </w:t>
            </w:r>
            <w:r w:rsidR="0034441F">
              <w:rPr>
                <w:rFonts w:ascii="Times New Roman" w:hAnsi="Times New Roman"/>
                <w:sz w:val="28"/>
                <w:szCs w:val="28"/>
                <w:lang w:val="uk-UA"/>
              </w:rPr>
              <w:t>самом</w:t>
            </w:r>
            <w:r w:rsidR="002526BD">
              <w:rPr>
                <w:rFonts w:ascii="Times New Roman" w:hAnsi="Times New Roman"/>
                <w:sz w:val="28"/>
                <w:szCs w:val="28"/>
                <w:lang w:val="uk-UA"/>
              </w:rPr>
              <w:t>енеджменту</w:t>
            </w:r>
            <w:r w:rsidRPr="0063522C">
              <w:rPr>
                <w:rFonts w:ascii="Times New Roman" w:hAnsi="Times New Roman"/>
                <w:sz w:val="28"/>
                <w:szCs w:val="28"/>
                <w:lang w:val="uk-UA"/>
              </w:rPr>
              <w:t xml:space="preserve"> </w:t>
            </w:r>
            <w:r w:rsidRPr="0063522C">
              <w:rPr>
                <w:rFonts w:ascii="Times New Roman" w:hAnsi="Times New Roman"/>
                <w:b/>
                <w:sz w:val="28"/>
                <w:szCs w:val="28"/>
                <w:lang w:val="uk-UA"/>
              </w:rPr>
              <w:t>(СК3)</w:t>
            </w:r>
            <w:r w:rsidRPr="0063522C">
              <w:rPr>
                <w:rFonts w:ascii="Times New Roman" w:hAnsi="Times New Roman"/>
                <w:sz w:val="28"/>
                <w:szCs w:val="28"/>
                <w:lang w:val="uk-UA"/>
              </w:rPr>
              <w:t xml:space="preserve">; </w:t>
            </w:r>
          </w:p>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до ефективного використання та розвитку ресурсів організації </w:t>
            </w:r>
            <w:r w:rsidRPr="0063522C">
              <w:rPr>
                <w:rFonts w:ascii="Times New Roman" w:hAnsi="Times New Roman"/>
                <w:b/>
                <w:sz w:val="28"/>
                <w:szCs w:val="28"/>
                <w:lang w:val="uk-UA"/>
              </w:rPr>
              <w:t>(СК4)</w:t>
            </w:r>
            <w:r w:rsidRPr="0063522C">
              <w:rPr>
                <w:rFonts w:ascii="Times New Roman" w:hAnsi="Times New Roman"/>
                <w:sz w:val="28"/>
                <w:szCs w:val="28"/>
                <w:lang w:val="uk-UA"/>
              </w:rPr>
              <w:t xml:space="preserve">; </w:t>
            </w:r>
          </w:p>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створювати та організовувати ефективні комунікації в процесі управління </w:t>
            </w:r>
            <w:r w:rsidRPr="0063522C">
              <w:rPr>
                <w:rFonts w:ascii="Times New Roman" w:hAnsi="Times New Roman"/>
                <w:b/>
                <w:sz w:val="28"/>
                <w:szCs w:val="28"/>
                <w:lang w:val="uk-UA"/>
              </w:rPr>
              <w:t>(СК5)</w:t>
            </w:r>
            <w:r w:rsidRPr="0063522C">
              <w:rPr>
                <w:rFonts w:ascii="Times New Roman" w:hAnsi="Times New Roman"/>
                <w:sz w:val="28"/>
                <w:szCs w:val="28"/>
                <w:lang w:val="uk-UA"/>
              </w:rPr>
              <w:t xml:space="preserve">; </w:t>
            </w:r>
          </w:p>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формувати лідерські якості та демонструвати їх в процесі управління людьми </w:t>
            </w:r>
            <w:r w:rsidRPr="0063522C">
              <w:rPr>
                <w:rFonts w:ascii="Times New Roman" w:hAnsi="Times New Roman"/>
                <w:b/>
                <w:sz w:val="28"/>
                <w:szCs w:val="28"/>
                <w:lang w:val="uk-UA"/>
              </w:rPr>
              <w:t>(СК6)</w:t>
            </w:r>
            <w:r w:rsidRPr="0063522C">
              <w:rPr>
                <w:rFonts w:ascii="Times New Roman" w:hAnsi="Times New Roman"/>
                <w:sz w:val="28"/>
                <w:szCs w:val="28"/>
                <w:lang w:val="uk-UA"/>
              </w:rPr>
              <w:t xml:space="preserve">; </w:t>
            </w:r>
          </w:p>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розробляти проекти, управляти ними, виявляти ініціативу та підприємливість </w:t>
            </w:r>
            <w:r w:rsidRPr="0063522C">
              <w:rPr>
                <w:rFonts w:ascii="Times New Roman" w:hAnsi="Times New Roman"/>
                <w:b/>
                <w:sz w:val="28"/>
                <w:szCs w:val="28"/>
                <w:lang w:val="uk-UA"/>
              </w:rPr>
              <w:t>(СК7)</w:t>
            </w:r>
            <w:r w:rsidRPr="0063522C">
              <w:rPr>
                <w:rFonts w:ascii="Times New Roman" w:hAnsi="Times New Roman"/>
                <w:sz w:val="28"/>
                <w:szCs w:val="28"/>
                <w:lang w:val="uk-UA"/>
              </w:rPr>
              <w:t xml:space="preserve">; </w:t>
            </w:r>
          </w:p>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використовувати психологічні технології роботи з персоналом </w:t>
            </w:r>
            <w:r w:rsidRPr="0063522C">
              <w:rPr>
                <w:rFonts w:ascii="Times New Roman" w:hAnsi="Times New Roman"/>
                <w:b/>
                <w:sz w:val="28"/>
                <w:szCs w:val="28"/>
                <w:lang w:val="uk-UA"/>
              </w:rPr>
              <w:t>(СК8);</w:t>
            </w:r>
            <w:r w:rsidRPr="0063522C">
              <w:rPr>
                <w:rFonts w:ascii="Times New Roman" w:hAnsi="Times New Roman"/>
                <w:sz w:val="28"/>
                <w:szCs w:val="28"/>
                <w:lang w:val="uk-UA"/>
              </w:rPr>
              <w:t xml:space="preserve"> </w:t>
            </w:r>
          </w:p>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аналізувати й структурувати проблеми організації, приймати ефективні управлінські рішення та забезпечувати їх реалізацію </w:t>
            </w:r>
            <w:r w:rsidRPr="0063522C">
              <w:rPr>
                <w:rFonts w:ascii="Times New Roman" w:hAnsi="Times New Roman"/>
                <w:b/>
                <w:sz w:val="28"/>
                <w:szCs w:val="28"/>
                <w:lang w:val="uk-UA"/>
              </w:rPr>
              <w:t>(СК9)</w:t>
            </w:r>
            <w:r w:rsidRPr="0063522C">
              <w:rPr>
                <w:rFonts w:ascii="Times New Roman" w:hAnsi="Times New Roman"/>
                <w:sz w:val="28"/>
                <w:szCs w:val="28"/>
                <w:lang w:val="uk-UA"/>
              </w:rPr>
              <w:t xml:space="preserve">; </w:t>
            </w:r>
          </w:p>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 xml:space="preserve">Здатність до управління закладом освіти та його розвитком </w:t>
            </w:r>
            <w:r w:rsidRPr="0063522C">
              <w:rPr>
                <w:rFonts w:ascii="Times New Roman" w:hAnsi="Times New Roman"/>
                <w:b/>
                <w:sz w:val="28"/>
                <w:szCs w:val="28"/>
                <w:lang w:val="uk-UA"/>
              </w:rPr>
              <w:t>(СК10)</w:t>
            </w:r>
            <w:r w:rsidRPr="0063522C">
              <w:rPr>
                <w:rFonts w:ascii="Times New Roman" w:hAnsi="Times New Roman"/>
                <w:sz w:val="28"/>
                <w:szCs w:val="28"/>
                <w:lang w:val="uk-UA"/>
              </w:rPr>
              <w:t>.</w:t>
            </w:r>
          </w:p>
          <w:p w:rsidR="00950271" w:rsidRPr="0063522C" w:rsidRDefault="00950271" w:rsidP="00883A72">
            <w:pPr>
              <w:widowControl w:val="0"/>
              <w:numPr>
                <w:ilvl w:val="0"/>
                <w:numId w:val="4"/>
              </w:numPr>
              <w:tabs>
                <w:tab w:val="left" w:pos="459"/>
                <w:tab w:val="left" w:pos="569"/>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Здатність демонструвати поведінку, що відповідає принципам та нормам управлінської деонтології (</w:t>
            </w:r>
            <w:r w:rsidRPr="0063522C">
              <w:rPr>
                <w:rFonts w:ascii="Times New Roman" w:hAnsi="Times New Roman"/>
                <w:b/>
                <w:sz w:val="28"/>
                <w:szCs w:val="28"/>
                <w:lang w:val="uk-UA"/>
              </w:rPr>
              <w:t>СК 11)</w:t>
            </w:r>
            <w:r w:rsidRPr="0063522C">
              <w:rPr>
                <w:rFonts w:ascii="Times New Roman" w:hAnsi="Times New Roman"/>
                <w:sz w:val="28"/>
                <w:szCs w:val="28"/>
                <w:lang w:val="uk-UA"/>
              </w:rPr>
              <w:t xml:space="preserve">. </w:t>
            </w:r>
          </w:p>
          <w:p w:rsidR="00950271" w:rsidRPr="0063522C" w:rsidRDefault="00950271" w:rsidP="00883A72">
            <w:pPr>
              <w:widowControl w:val="0"/>
              <w:numPr>
                <w:ilvl w:val="0"/>
                <w:numId w:val="4"/>
              </w:numPr>
              <w:tabs>
                <w:tab w:val="left" w:pos="459"/>
                <w:tab w:val="left" w:pos="577"/>
              </w:tabs>
              <w:spacing w:after="0" w:line="240" w:lineRule="auto"/>
              <w:ind w:left="34" w:firstLine="142"/>
              <w:jc w:val="both"/>
              <w:rPr>
                <w:rFonts w:ascii="Times New Roman" w:hAnsi="Times New Roman"/>
                <w:sz w:val="28"/>
                <w:szCs w:val="28"/>
                <w:lang w:val="uk-UA"/>
              </w:rPr>
            </w:pPr>
            <w:r w:rsidRPr="0063522C">
              <w:rPr>
                <w:rFonts w:ascii="Times New Roman" w:hAnsi="Times New Roman"/>
                <w:sz w:val="28"/>
                <w:szCs w:val="28"/>
                <w:lang w:val="uk-UA"/>
              </w:rPr>
              <w:t>Здатність упроваджувати ефективні педагогічні  технології  для забезпечення якості освіти відповідно до державних стандартів для задоволення потреб здобувачів освіти, батьків, інших стейкхолдерів (</w:t>
            </w:r>
            <w:r w:rsidRPr="0063522C">
              <w:rPr>
                <w:rFonts w:ascii="Times New Roman" w:hAnsi="Times New Roman"/>
                <w:b/>
                <w:sz w:val="28"/>
                <w:szCs w:val="28"/>
                <w:lang w:val="uk-UA"/>
              </w:rPr>
              <w:t>СК12</w:t>
            </w:r>
            <w:r w:rsidRPr="0063522C">
              <w:rPr>
                <w:rFonts w:ascii="Times New Roman" w:hAnsi="Times New Roman"/>
                <w:sz w:val="28"/>
                <w:szCs w:val="28"/>
                <w:lang w:val="uk-UA"/>
              </w:rPr>
              <w:t>).</w:t>
            </w:r>
          </w:p>
        </w:tc>
      </w:tr>
    </w:tbl>
    <w:p w:rsidR="00950271" w:rsidRDefault="00950271" w:rsidP="0063522C">
      <w:pPr>
        <w:spacing w:after="0" w:line="240" w:lineRule="auto"/>
        <w:ind w:firstLine="709"/>
        <w:jc w:val="both"/>
        <w:rPr>
          <w:rFonts w:ascii="Times New Roman" w:hAnsi="Times New Roman"/>
          <w:b/>
          <w:sz w:val="28"/>
          <w:szCs w:val="28"/>
          <w:lang w:val="uk-UA"/>
        </w:rPr>
      </w:pPr>
    </w:p>
    <w:p w:rsidR="00950271" w:rsidRPr="0063522C" w:rsidRDefault="00950271" w:rsidP="0063522C">
      <w:pPr>
        <w:spacing w:after="0" w:line="240" w:lineRule="auto"/>
        <w:ind w:firstLine="709"/>
        <w:jc w:val="both"/>
        <w:rPr>
          <w:rFonts w:ascii="Times New Roman" w:hAnsi="Times New Roman"/>
          <w:b/>
          <w:sz w:val="28"/>
          <w:szCs w:val="28"/>
          <w:lang w:val="uk-UA"/>
        </w:rPr>
      </w:pPr>
      <w:r w:rsidRPr="008F3918">
        <w:rPr>
          <w:rFonts w:ascii="Times New Roman" w:hAnsi="Times New Roman"/>
          <w:b/>
          <w:sz w:val="28"/>
          <w:szCs w:val="28"/>
        </w:rPr>
        <w:t>VІ</w:t>
      </w:r>
      <w:r w:rsidRPr="0063522C">
        <w:rPr>
          <w:rFonts w:ascii="Times New Roman" w:hAnsi="Times New Roman"/>
          <w:b/>
          <w:sz w:val="28"/>
          <w:szCs w:val="28"/>
          <w:lang w:val="uk-UA"/>
        </w:rPr>
        <w:t>. Нормативний зміст підготовки здобувачів вищої освіти, сформульований у термінах результатів навчання</w:t>
      </w:r>
    </w:p>
    <w:p w:rsidR="00950271" w:rsidRDefault="00950271" w:rsidP="00883A72">
      <w:pPr>
        <w:pStyle w:val="ab"/>
        <w:spacing w:after="0" w:line="240" w:lineRule="auto"/>
        <w:ind w:left="0" w:firstLine="709"/>
        <w:jc w:val="both"/>
        <w:rPr>
          <w:rFonts w:ascii="Times New Roman" w:hAnsi="Times New Roman"/>
          <w:sz w:val="28"/>
          <w:szCs w:val="28"/>
          <w:lang w:val="uk-UA" w:eastAsia="uk-UA"/>
        </w:rPr>
      </w:pPr>
      <w:r w:rsidRPr="0063522C">
        <w:rPr>
          <w:rFonts w:ascii="Times New Roman" w:hAnsi="Times New Roman"/>
          <w:sz w:val="28"/>
          <w:szCs w:val="28"/>
          <w:lang w:val="uk-UA"/>
        </w:rPr>
        <w:t>Визначені ОПП к</w:t>
      </w:r>
      <w:r w:rsidRPr="0063522C">
        <w:rPr>
          <w:rFonts w:ascii="Times New Roman" w:hAnsi="Times New Roman"/>
          <w:sz w:val="28"/>
          <w:szCs w:val="28"/>
          <w:lang w:val="uk-UA" w:eastAsia="uk-UA"/>
        </w:rPr>
        <w:t xml:space="preserve">інцеві, підсумкові та інтегративні результати навчання, що визначають нормативний зміст підготовки: </w:t>
      </w:r>
    </w:p>
    <w:p w:rsidR="00950271" w:rsidRPr="0063522C" w:rsidRDefault="00950271" w:rsidP="0063522C">
      <w:pPr>
        <w:pStyle w:val="ab"/>
        <w:spacing w:after="0" w:line="240" w:lineRule="auto"/>
        <w:ind w:left="709"/>
        <w:jc w:val="both"/>
        <w:rPr>
          <w:rFonts w:ascii="Times New Roman" w:hAnsi="Times New Roman"/>
          <w:sz w:val="28"/>
          <w:szCs w:val="28"/>
          <w:lang w:val="uk-UA"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3"/>
        <w:gridCol w:w="1276"/>
      </w:tblGrid>
      <w:tr w:rsidR="00950271" w:rsidRPr="0063522C" w:rsidTr="00E97BF3">
        <w:tc>
          <w:tcPr>
            <w:tcW w:w="8613" w:type="dxa"/>
          </w:tcPr>
          <w:p w:rsidR="00950271" w:rsidRPr="0063522C" w:rsidRDefault="00950271" w:rsidP="0063522C">
            <w:pPr>
              <w:spacing w:after="0" w:line="240" w:lineRule="auto"/>
              <w:jc w:val="both"/>
              <w:rPr>
                <w:rFonts w:ascii="Times New Roman" w:hAnsi="Times New Roman"/>
                <w:b/>
                <w:sz w:val="24"/>
                <w:szCs w:val="24"/>
                <w:lang w:val="uk-UA" w:eastAsia="ru-RU"/>
              </w:rPr>
            </w:pPr>
            <w:r w:rsidRPr="0063522C">
              <w:rPr>
                <w:rFonts w:ascii="Times New Roman" w:hAnsi="Times New Roman"/>
                <w:b/>
                <w:sz w:val="24"/>
                <w:szCs w:val="24"/>
                <w:lang w:val="uk-UA" w:eastAsia="ru-RU"/>
              </w:rPr>
              <w:t>Результати навчання</w:t>
            </w:r>
          </w:p>
        </w:tc>
        <w:tc>
          <w:tcPr>
            <w:tcW w:w="1276" w:type="dxa"/>
          </w:tcPr>
          <w:p w:rsidR="00950271" w:rsidRPr="0063522C" w:rsidRDefault="00950271" w:rsidP="00E97BF3">
            <w:pPr>
              <w:spacing w:after="0" w:line="240" w:lineRule="auto"/>
              <w:jc w:val="center"/>
              <w:rPr>
                <w:rFonts w:ascii="Times New Roman" w:hAnsi="Times New Roman"/>
                <w:b/>
                <w:sz w:val="24"/>
                <w:szCs w:val="24"/>
                <w:lang w:val="uk-UA" w:eastAsia="ru-RU"/>
              </w:rPr>
            </w:pPr>
            <w:r w:rsidRPr="0063522C">
              <w:rPr>
                <w:rFonts w:ascii="Times New Roman" w:hAnsi="Times New Roman"/>
                <w:b/>
                <w:sz w:val="24"/>
                <w:szCs w:val="24"/>
                <w:lang w:val="uk-UA" w:eastAsia="ru-RU"/>
              </w:rPr>
              <w:t>Шифр резуль-тату навчання</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 xml:space="preserve">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 </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1</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 xml:space="preserve">Ідентифікувати проблеми в організації та обґрунтовувати методи їх вирішення. </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2</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 xml:space="preserve">Проектувати ефективні системи управління організаціями. </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3</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Обґрунтовувати та управляти проектами, генерувати підприємницькі ідеї.</w:t>
            </w:r>
          </w:p>
        </w:tc>
        <w:tc>
          <w:tcPr>
            <w:tcW w:w="1276" w:type="dxa"/>
          </w:tcPr>
          <w:p w:rsidR="00950271" w:rsidRPr="0063522C" w:rsidRDefault="00950271" w:rsidP="0063522C">
            <w:pPr>
              <w:spacing w:after="0" w:line="240" w:lineRule="auto"/>
              <w:jc w:val="both"/>
              <w:rPr>
                <w:rFonts w:ascii="Times New Roman" w:hAnsi="Times New Roman"/>
                <w:i/>
                <w:sz w:val="28"/>
                <w:szCs w:val="28"/>
                <w:lang w:val="uk-UA"/>
              </w:rPr>
            </w:pPr>
            <w:r w:rsidRPr="0063522C">
              <w:rPr>
                <w:rFonts w:ascii="Times New Roman" w:hAnsi="Times New Roman"/>
                <w:sz w:val="28"/>
                <w:szCs w:val="28"/>
                <w:lang w:val="uk-UA"/>
              </w:rPr>
              <w:t>РН 4</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 xml:space="preserve">Планувати діяльність організації в стратегічному та тактичному розрізах. </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5</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 xml:space="preserve">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 </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6</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b/>
                <w:i/>
                <w:sz w:val="28"/>
                <w:szCs w:val="28"/>
                <w:lang w:val="uk-UA" w:eastAsia="ru-RU"/>
              </w:rPr>
            </w:pPr>
            <w:r w:rsidRPr="00E97BF3">
              <w:rPr>
                <w:rFonts w:ascii="Times New Roman" w:hAnsi="Times New Roman"/>
                <w:sz w:val="28"/>
                <w:szCs w:val="28"/>
                <w:lang w:val="uk-UA"/>
              </w:rPr>
              <w:t xml:space="preserve">Організовувати та здійснювати ефективні комунікації всередині колективу, з представниками різних професійних груп та в міжнародному контексті. </w:t>
            </w:r>
          </w:p>
        </w:tc>
        <w:tc>
          <w:tcPr>
            <w:tcW w:w="1276" w:type="dxa"/>
          </w:tcPr>
          <w:p w:rsidR="00950271" w:rsidRPr="0063522C" w:rsidRDefault="00950271" w:rsidP="0063522C">
            <w:pPr>
              <w:spacing w:after="0" w:line="240" w:lineRule="auto"/>
              <w:jc w:val="both"/>
              <w:rPr>
                <w:rFonts w:ascii="Times New Roman" w:hAnsi="Times New Roman"/>
                <w:i/>
                <w:sz w:val="28"/>
                <w:szCs w:val="28"/>
                <w:lang w:val="uk-UA"/>
              </w:rPr>
            </w:pPr>
            <w:r w:rsidRPr="0063522C">
              <w:rPr>
                <w:rFonts w:ascii="Times New Roman" w:hAnsi="Times New Roman"/>
                <w:sz w:val="28"/>
                <w:szCs w:val="28"/>
                <w:lang w:val="uk-UA"/>
              </w:rPr>
              <w:t>РН 7</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 xml:space="preserve">Застосовувати спеціалізоване програмне забезпечення та інформаційні системи для вирішення задач управління організацією. </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8</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 xml:space="preserve">Вміти спілкуватись в професійних і наукових колах державною та іноземною мовами. </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9</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 xml:space="preserve">Демонструвати лідерські навички та вміння працювати у команді, взаємодіяти з людьми, впливати на їх поведінку для вирішення професійних задач. </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10</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 xml:space="preserve">Забезпечувати особистий професійний розвиток та планування власного часу. </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11</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 xml:space="preserve">Вміти делегувати повноваження та керівництво організацією (підрозділом). </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12</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Вміти планувати і здійснювати інформаційне, методичне, матеріальне, фінансове та кадрове забезпечення організації (підрозділу).</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13</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Вміти діяти у відповідності до документів, які регламентують професійну поведінку керівника закладу освіти, визначають деонтологічні принципи його управлінської діяльності.</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14</w:t>
            </w:r>
          </w:p>
        </w:tc>
      </w:tr>
      <w:tr w:rsidR="00950271" w:rsidRPr="0063522C" w:rsidTr="00E97BF3">
        <w:tc>
          <w:tcPr>
            <w:tcW w:w="8613" w:type="dxa"/>
          </w:tcPr>
          <w:p w:rsidR="00950271" w:rsidRPr="00E97BF3" w:rsidRDefault="00950271" w:rsidP="00E97BF3">
            <w:pPr>
              <w:pStyle w:val="ab"/>
              <w:numPr>
                <w:ilvl w:val="0"/>
                <w:numId w:val="36"/>
              </w:numPr>
              <w:spacing w:after="0" w:line="240" w:lineRule="auto"/>
              <w:ind w:left="426" w:hanging="426"/>
              <w:jc w:val="both"/>
              <w:rPr>
                <w:rFonts w:ascii="Times New Roman" w:hAnsi="Times New Roman"/>
                <w:sz w:val="28"/>
                <w:szCs w:val="28"/>
                <w:lang w:val="uk-UA"/>
              </w:rPr>
            </w:pPr>
            <w:r w:rsidRPr="00E97BF3">
              <w:rPr>
                <w:rFonts w:ascii="Times New Roman" w:hAnsi="Times New Roman"/>
                <w:sz w:val="28"/>
                <w:szCs w:val="28"/>
                <w:lang w:val="uk-UA"/>
              </w:rPr>
              <w:t>Знати Державні стандарти у сфері освіти для різних рівнів, вміти визначати напрями і засоби їх реалізації у закладі освіти із застосування інноваційних технологій.</w:t>
            </w:r>
          </w:p>
        </w:tc>
        <w:tc>
          <w:tcPr>
            <w:tcW w:w="127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РН 15</w:t>
            </w:r>
          </w:p>
        </w:tc>
      </w:tr>
    </w:tbl>
    <w:p w:rsidR="00950271" w:rsidRPr="0063522C" w:rsidRDefault="00950271" w:rsidP="0063522C">
      <w:pPr>
        <w:pStyle w:val="ab"/>
        <w:spacing w:after="0" w:line="240" w:lineRule="auto"/>
        <w:ind w:left="709"/>
        <w:jc w:val="both"/>
        <w:rPr>
          <w:rFonts w:ascii="Times New Roman" w:hAnsi="Times New Roman"/>
          <w:b/>
          <w:sz w:val="28"/>
          <w:szCs w:val="28"/>
          <w:lang w:val="uk-UA"/>
        </w:rPr>
      </w:pPr>
    </w:p>
    <w:p w:rsidR="00950271" w:rsidRPr="0063522C" w:rsidRDefault="00950271" w:rsidP="0063522C">
      <w:pPr>
        <w:pStyle w:val="ab"/>
        <w:spacing w:after="0" w:line="240" w:lineRule="auto"/>
        <w:ind w:left="709"/>
        <w:jc w:val="both"/>
        <w:rPr>
          <w:rFonts w:ascii="Times New Roman" w:hAnsi="Times New Roman"/>
          <w:b/>
          <w:sz w:val="28"/>
          <w:szCs w:val="28"/>
          <w:lang w:val="uk-UA"/>
        </w:rPr>
      </w:pPr>
      <w:r w:rsidRPr="0063522C">
        <w:rPr>
          <w:rFonts w:ascii="Times New Roman" w:hAnsi="Times New Roman"/>
          <w:b/>
          <w:sz w:val="28"/>
          <w:szCs w:val="28"/>
          <w:lang w:val="uk-UA"/>
        </w:rPr>
        <w:t>Стиль та методика навчання</w:t>
      </w:r>
    </w:p>
    <w:p w:rsidR="00950271" w:rsidRPr="0063522C" w:rsidRDefault="00950271" w:rsidP="0063522C">
      <w:pPr>
        <w:spacing w:after="0" w:line="240" w:lineRule="auto"/>
        <w:ind w:firstLine="709"/>
        <w:jc w:val="both"/>
        <w:rPr>
          <w:rFonts w:ascii="Times New Roman" w:hAnsi="Times New Roman"/>
          <w:b/>
          <w:sz w:val="28"/>
          <w:szCs w:val="28"/>
          <w:lang w:val="uk-UA"/>
        </w:rPr>
      </w:pPr>
      <w:r w:rsidRPr="0063522C">
        <w:rPr>
          <w:rFonts w:ascii="Times New Roman" w:hAnsi="Times New Roman"/>
          <w:b/>
          <w:sz w:val="28"/>
          <w:szCs w:val="28"/>
          <w:lang w:val="uk-UA"/>
        </w:rPr>
        <w:t xml:space="preserve">А) Підходи до викладання та навчання: </w:t>
      </w:r>
      <w:r w:rsidRPr="0063522C">
        <w:rPr>
          <w:rFonts w:ascii="Times New Roman" w:hAnsi="Times New Roman"/>
          <w:sz w:val="28"/>
          <w:szCs w:val="28"/>
          <w:lang w:val="uk-UA"/>
        </w:rPr>
        <w:t>Теоретичне навчання здійснюється на основі поєднання лекційних, семінарських (практичних) та лабораторних занять з самостійною роботою студента. Практична підготовка передбачає проходження трьох видів практик.</w:t>
      </w:r>
      <w:r w:rsidRPr="0063522C">
        <w:rPr>
          <w:lang w:val="uk-UA"/>
        </w:rPr>
        <w:t xml:space="preserve"> </w:t>
      </w:r>
    </w:p>
    <w:p w:rsidR="00950271" w:rsidRPr="0063522C" w:rsidRDefault="00950271" w:rsidP="0063522C">
      <w:pPr>
        <w:spacing w:after="0" w:line="240" w:lineRule="auto"/>
        <w:ind w:firstLine="709"/>
        <w:jc w:val="both"/>
        <w:rPr>
          <w:rFonts w:ascii="Times New Roman" w:hAnsi="Times New Roman"/>
          <w:b/>
          <w:sz w:val="28"/>
          <w:szCs w:val="28"/>
          <w:lang w:val="uk-UA"/>
        </w:rPr>
      </w:pPr>
      <w:r w:rsidRPr="0063522C">
        <w:rPr>
          <w:rFonts w:ascii="Times New Roman" w:hAnsi="Times New Roman"/>
          <w:b/>
          <w:sz w:val="28"/>
          <w:szCs w:val="28"/>
          <w:lang w:val="uk-UA"/>
        </w:rPr>
        <w:t xml:space="preserve">Б) Система оцінювання: </w:t>
      </w:r>
    </w:p>
    <w:p w:rsidR="00950271" w:rsidRPr="0063522C" w:rsidRDefault="00950271" w:rsidP="0063522C">
      <w:pPr>
        <w:spacing w:after="0" w:line="240" w:lineRule="auto"/>
        <w:ind w:firstLine="708"/>
        <w:jc w:val="both"/>
        <w:rPr>
          <w:rFonts w:ascii="Times New Roman" w:hAnsi="Times New Roman"/>
          <w:sz w:val="28"/>
          <w:szCs w:val="28"/>
          <w:lang w:val="uk-UA"/>
        </w:rPr>
      </w:pPr>
      <w:r w:rsidRPr="0063522C">
        <w:rPr>
          <w:rFonts w:ascii="Times New Roman" w:hAnsi="Times New Roman"/>
          <w:sz w:val="28"/>
          <w:szCs w:val="28"/>
          <w:lang w:val="uk-UA"/>
        </w:rPr>
        <w:t xml:space="preserve">Формами підсумкового контролю є екзамени, заліки, а також диференційовані заліки, які проводяться для </w:t>
      </w:r>
      <w:r w:rsidRPr="0063522C">
        <w:rPr>
          <w:rFonts w:ascii="Times New Roman" w:hAnsi="Times New Roman"/>
          <w:bCs/>
          <w:sz w:val="28"/>
          <w:szCs w:val="28"/>
          <w:lang w:val="uk-UA"/>
        </w:rPr>
        <w:t>оцінювання якості виконання та захисту курсових робіт та звітів з практики</w:t>
      </w:r>
      <w:r w:rsidRPr="0063522C">
        <w:rPr>
          <w:rFonts w:ascii="Times New Roman" w:hAnsi="Times New Roman"/>
          <w:sz w:val="28"/>
          <w:szCs w:val="28"/>
          <w:lang w:val="uk-UA"/>
        </w:rPr>
        <w:t>. Проміжний та поточний контроль здійснюється у формі виконання модульних контрольних робіт; підготовки та захисту проектів, презентацій, реферативних досліджень; здійснення кейс-стаді.</w:t>
      </w:r>
    </w:p>
    <w:p w:rsidR="00950271" w:rsidRPr="0063522C" w:rsidRDefault="00950271" w:rsidP="0063522C">
      <w:pPr>
        <w:pStyle w:val="ab"/>
        <w:spacing w:after="0" w:line="240" w:lineRule="auto"/>
        <w:ind w:left="709"/>
        <w:jc w:val="both"/>
        <w:rPr>
          <w:rFonts w:ascii="Times New Roman" w:hAnsi="Times New Roman"/>
          <w:b/>
          <w:sz w:val="28"/>
          <w:szCs w:val="28"/>
          <w:lang w:val="uk-UA"/>
        </w:rPr>
      </w:pPr>
    </w:p>
    <w:p w:rsidR="002C540F" w:rsidRDefault="002C540F" w:rsidP="0063522C">
      <w:pPr>
        <w:pStyle w:val="ab"/>
        <w:spacing w:after="0" w:line="240" w:lineRule="auto"/>
        <w:ind w:left="709"/>
        <w:jc w:val="both"/>
        <w:rPr>
          <w:rFonts w:ascii="Times New Roman" w:hAnsi="Times New Roman"/>
          <w:b/>
          <w:sz w:val="28"/>
          <w:szCs w:val="28"/>
          <w:lang w:val="uk-UA"/>
        </w:rPr>
      </w:pPr>
    </w:p>
    <w:p w:rsidR="00950271" w:rsidRPr="0063522C" w:rsidRDefault="00950271" w:rsidP="0063522C">
      <w:pPr>
        <w:pStyle w:val="ab"/>
        <w:spacing w:after="0" w:line="240" w:lineRule="auto"/>
        <w:ind w:left="709"/>
        <w:jc w:val="both"/>
        <w:rPr>
          <w:rFonts w:ascii="Times New Roman" w:hAnsi="Times New Roman"/>
          <w:b/>
          <w:sz w:val="28"/>
          <w:szCs w:val="28"/>
          <w:lang w:val="uk-UA"/>
        </w:rPr>
      </w:pPr>
      <w:r w:rsidRPr="0063522C">
        <w:rPr>
          <w:rFonts w:ascii="Times New Roman" w:hAnsi="Times New Roman"/>
          <w:b/>
          <w:sz w:val="28"/>
          <w:szCs w:val="28"/>
          <w:lang w:val="uk-UA"/>
        </w:rPr>
        <w:t>Рекомендований перелік навчальних дисциплін і практик. Розподіл змісту освітньо-професійної програми підготовки, навчальний час за циклами підготовки.</w:t>
      </w:r>
    </w:p>
    <w:p w:rsidR="00950271" w:rsidRDefault="00950271" w:rsidP="0063522C">
      <w:pPr>
        <w:spacing w:after="0" w:line="240" w:lineRule="auto"/>
        <w:ind w:firstLine="708"/>
        <w:jc w:val="both"/>
        <w:rPr>
          <w:rFonts w:ascii="Times New Roman" w:hAnsi="Times New Roman"/>
          <w:sz w:val="28"/>
          <w:szCs w:val="28"/>
          <w:lang w:val="uk-UA" w:eastAsia="ru-RU"/>
        </w:rPr>
      </w:pPr>
      <w:r w:rsidRPr="0063522C">
        <w:rPr>
          <w:rFonts w:ascii="Times New Roman" w:hAnsi="Times New Roman"/>
          <w:sz w:val="28"/>
          <w:szCs w:val="28"/>
          <w:lang w:val="uk-UA" w:eastAsia="ru-RU"/>
        </w:rPr>
        <w:t>Обсяг освітньої складової освітньо-професійної програми підготовки магістра з управління освітою становить 90 кредитів ЄКТС.</w:t>
      </w:r>
    </w:p>
    <w:p w:rsidR="00FE0770" w:rsidRPr="00BE1A98" w:rsidRDefault="000C2487" w:rsidP="0063522C">
      <w:pPr>
        <w:spacing w:after="0" w:line="240" w:lineRule="auto"/>
        <w:ind w:firstLine="708"/>
        <w:jc w:val="both"/>
        <w:rPr>
          <w:rFonts w:ascii="Times New Roman" w:hAnsi="Times New Roman"/>
          <w:sz w:val="28"/>
          <w:szCs w:val="28"/>
          <w:lang w:val="uk-UA"/>
        </w:rPr>
      </w:pPr>
      <w:r w:rsidRPr="00446998">
        <w:rPr>
          <w:rFonts w:ascii="Times New Roman" w:hAnsi="Times New Roman"/>
          <w:sz w:val="28"/>
          <w:szCs w:val="28"/>
          <w:lang w:val="uk-UA" w:eastAsia="ru-RU"/>
        </w:rPr>
        <w:t>86</w:t>
      </w:r>
      <w:r w:rsidR="00FE0770" w:rsidRPr="00DD5210">
        <w:rPr>
          <w:rFonts w:ascii="Times New Roman" w:hAnsi="Times New Roman"/>
          <w:sz w:val="28"/>
          <w:szCs w:val="28"/>
          <w:lang w:val="uk-UA" w:eastAsia="ru-RU"/>
        </w:rPr>
        <w:t xml:space="preserve">% </w:t>
      </w:r>
      <w:r w:rsidR="00FE0770" w:rsidRPr="00BE1A98">
        <w:rPr>
          <w:rFonts w:ascii="Times New Roman" w:hAnsi="Times New Roman"/>
          <w:sz w:val="28"/>
          <w:szCs w:val="28"/>
          <w:lang w:val="uk-UA"/>
        </w:rPr>
        <w:t>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rsidR="009344D8" w:rsidRDefault="009344D8" w:rsidP="0063522C">
      <w:pPr>
        <w:spacing w:after="0" w:line="240" w:lineRule="auto"/>
        <w:ind w:firstLine="708"/>
        <w:jc w:val="both"/>
        <w:rPr>
          <w:lang w:val="uk-UA"/>
        </w:rPr>
      </w:pPr>
    </w:p>
    <w:p w:rsidR="00950271" w:rsidRDefault="00950271" w:rsidP="0063522C">
      <w:pPr>
        <w:pStyle w:val="Style29"/>
        <w:widowControl/>
        <w:suppressLineNumbers/>
        <w:suppressAutoHyphens/>
        <w:spacing w:line="240" w:lineRule="auto"/>
        <w:ind w:firstLine="720"/>
        <w:jc w:val="both"/>
        <w:rPr>
          <w:rStyle w:val="7"/>
          <w:sz w:val="28"/>
          <w:szCs w:val="28"/>
        </w:rPr>
      </w:pPr>
      <w:r w:rsidRPr="0063522C">
        <w:rPr>
          <w:rStyle w:val="7"/>
          <w:sz w:val="28"/>
          <w:szCs w:val="28"/>
        </w:rPr>
        <w:t xml:space="preserve">Розподіл змісту освітньої складової програми за циклами дисциплін та критеріями нормативності і вибірковості наведено у </w:t>
      </w:r>
      <w:r w:rsidR="0034441F">
        <w:rPr>
          <w:rStyle w:val="7"/>
          <w:sz w:val="28"/>
          <w:szCs w:val="28"/>
        </w:rPr>
        <w:t>таблиці</w:t>
      </w:r>
      <w:r w:rsidRPr="0063522C">
        <w:rPr>
          <w:rStyle w:val="7"/>
          <w:sz w:val="28"/>
          <w:szCs w:val="28"/>
        </w:rPr>
        <w:t xml:space="preserve"> 1.</w:t>
      </w:r>
    </w:p>
    <w:p w:rsidR="00950271" w:rsidRPr="0063522C" w:rsidRDefault="00950271" w:rsidP="0063522C">
      <w:pPr>
        <w:pStyle w:val="Style29"/>
        <w:widowControl/>
        <w:suppressLineNumbers/>
        <w:suppressAutoHyphens/>
        <w:spacing w:line="240" w:lineRule="auto"/>
        <w:ind w:firstLine="720"/>
        <w:jc w:val="both"/>
        <w:rPr>
          <w:rStyle w:val="FontStyle97"/>
          <w:bCs/>
          <w:sz w:val="28"/>
          <w:szCs w:val="28"/>
          <w:lang w:val="uk-UA" w:eastAsia="uk-UA"/>
        </w:rPr>
      </w:pPr>
    </w:p>
    <w:p w:rsidR="00950271" w:rsidRPr="0063522C" w:rsidRDefault="00950271" w:rsidP="00783036">
      <w:pPr>
        <w:pStyle w:val="5"/>
        <w:suppressLineNumbers/>
        <w:spacing w:before="0" w:after="0"/>
        <w:jc w:val="right"/>
        <w:rPr>
          <w:rFonts w:ascii="Times New Roman" w:hAnsi="Times New Roman"/>
          <w:b w:val="0"/>
          <w:i w:val="0"/>
          <w:sz w:val="28"/>
          <w:szCs w:val="28"/>
        </w:rPr>
      </w:pPr>
      <w:r w:rsidRPr="0063522C">
        <w:rPr>
          <w:rFonts w:ascii="Times New Roman" w:hAnsi="Times New Roman"/>
          <w:b w:val="0"/>
          <w:i w:val="0"/>
          <w:sz w:val="28"/>
          <w:szCs w:val="28"/>
        </w:rPr>
        <w:t>Таблиця 1</w:t>
      </w:r>
    </w:p>
    <w:p w:rsidR="00950271" w:rsidRPr="0063522C" w:rsidRDefault="00950271" w:rsidP="00783036">
      <w:pPr>
        <w:suppressLineNumbers/>
        <w:shd w:val="clear" w:color="auto" w:fill="FFFFFF"/>
        <w:spacing w:after="0" w:line="240" w:lineRule="auto"/>
        <w:jc w:val="center"/>
        <w:rPr>
          <w:rFonts w:ascii="Times New Roman" w:hAnsi="Times New Roman"/>
          <w:b/>
          <w:sz w:val="28"/>
          <w:szCs w:val="28"/>
          <w:lang w:val="uk-UA"/>
        </w:rPr>
      </w:pPr>
      <w:r w:rsidRPr="0063522C">
        <w:rPr>
          <w:rFonts w:ascii="Times New Roman" w:hAnsi="Times New Roman"/>
          <w:b/>
          <w:sz w:val="28"/>
          <w:szCs w:val="28"/>
          <w:lang w:val="uk-UA"/>
        </w:rPr>
        <w:t xml:space="preserve">Розподіл змісту </w:t>
      </w:r>
      <w:r w:rsidRPr="0063522C">
        <w:rPr>
          <w:rStyle w:val="7"/>
          <w:b/>
          <w:sz w:val="28"/>
          <w:szCs w:val="28"/>
          <w:lang w:eastAsia="ru-RU"/>
        </w:rPr>
        <w:t>освітньо</w:t>
      </w:r>
      <w:r w:rsidRPr="0063522C">
        <w:rPr>
          <w:rStyle w:val="7"/>
          <w:b/>
          <w:sz w:val="28"/>
          <w:szCs w:val="28"/>
        </w:rPr>
        <w:t>ї складової</w:t>
      </w:r>
      <w:r w:rsidRPr="0063522C">
        <w:rPr>
          <w:rStyle w:val="7"/>
          <w:sz w:val="28"/>
          <w:szCs w:val="28"/>
          <w:lang w:eastAsia="ru-RU"/>
        </w:rPr>
        <w:t xml:space="preserve"> </w:t>
      </w:r>
      <w:r w:rsidRPr="0063522C">
        <w:rPr>
          <w:rFonts w:ascii="Times New Roman" w:hAnsi="Times New Roman"/>
          <w:b/>
          <w:sz w:val="28"/>
          <w:szCs w:val="28"/>
          <w:lang w:val="uk-UA"/>
        </w:rPr>
        <w:t>за критеріями нормативності та вибірковості</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8"/>
        <w:gridCol w:w="1922"/>
        <w:gridCol w:w="2469"/>
        <w:gridCol w:w="2351"/>
      </w:tblGrid>
      <w:tr w:rsidR="00950271" w:rsidRPr="0063522C" w:rsidTr="00883A72">
        <w:tc>
          <w:tcPr>
            <w:tcW w:w="1639" w:type="pct"/>
            <w:vMerge w:val="restart"/>
          </w:tcPr>
          <w:p w:rsidR="00950271" w:rsidRPr="0063522C" w:rsidRDefault="00950271" w:rsidP="0063522C">
            <w:pPr>
              <w:pStyle w:val="31"/>
              <w:suppressLineNumbers/>
              <w:spacing w:after="0"/>
              <w:ind w:left="0"/>
              <w:jc w:val="both"/>
              <w:rPr>
                <w:b/>
                <w:sz w:val="28"/>
                <w:szCs w:val="28"/>
              </w:rPr>
            </w:pPr>
            <w:r w:rsidRPr="0063522C">
              <w:rPr>
                <w:b/>
                <w:sz w:val="28"/>
                <w:szCs w:val="28"/>
              </w:rPr>
              <w:t>Цикл дисциплін</w:t>
            </w:r>
          </w:p>
        </w:tc>
        <w:tc>
          <w:tcPr>
            <w:tcW w:w="958" w:type="pct"/>
            <w:vMerge w:val="restart"/>
          </w:tcPr>
          <w:p w:rsidR="00950271" w:rsidRPr="0063522C" w:rsidRDefault="00950271" w:rsidP="0063522C">
            <w:pPr>
              <w:pStyle w:val="31"/>
              <w:suppressLineNumbers/>
              <w:spacing w:after="0"/>
              <w:ind w:left="0"/>
              <w:jc w:val="both"/>
              <w:rPr>
                <w:sz w:val="28"/>
                <w:szCs w:val="28"/>
              </w:rPr>
            </w:pPr>
            <w:r w:rsidRPr="0063522C">
              <w:rPr>
                <w:sz w:val="28"/>
                <w:szCs w:val="28"/>
              </w:rPr>
              <w:t>Загальна кількість кредитів</w:t>
            </w:r>
          </w:p>
        </w:tc>
        <w:tc>
          <w:tcPr>
            <w:tcW w:w="2403" w:type="pct"/>
            <w:gridSpan w:val="2"/>
          </w:tcPr>
          <w:p w:rsidR="00950271" w:rsidRPr="0063522C" w:rsidRDefault="00950271" w:rsidP="0063522C">
            <w:pPr>
              <w:pStyle w:val="31"/>
              <w:suppressLineNumbers/>
              <w:spacing w:after="0"/>
              <w:jc w:val="both"/>
              <w:rPr>
                <w:sz w:val="28"/>
                <w:szCs w:val="28"/>
              </w:rPr>
            </w:pPr>
            <w:r w:rsidRPr="0063522C">
              <w:rPr>
                <w:sz w:val="28"/>
                <w:szCs w:val="28"/>
              </w:rPr>
              <w:t>У тому числі:</w:t>
            </w:r>
          </w:p>
        </w:tc>
      </w:tr>
      <w:tr w:rsidR="00950271" w:rsidRPr="0063522C" w:rsidTr="00883A72">
        <w:trPr>
          <w:trHeight w:val="730"/>
        </w:trPr>
        <w:tc>
          <w:tcPr>
            <w:tcW w:w="1639" w:type="pct"/>
            <w:vMerge/>
          </w:tcPr>
          <w:p w:rsidR="00950271" w:rsidRPr="0063522C" w:rsidRDefault="00950271" w:rsidP="0063522C">
            <w:pPr>
              <w:pStyle w:val="31"/>
              <w:suppressLineNumbers/>
              <w:spacing w:after="0"/>
              <w:jc w:val="both"/>
              <w:rPr>
                <w:b/>
                <w:sz w:val="28"/>
                <w:szCs w:val="28"/>
              </w:rPr>
            </w:pPr>
          </w:p>
        </w:tc>
        <w:tc>
          <w:tcPr>
            <w:tcW w:w="958" w:type="pct"/>
            <w:vMerge/>
          </w:tcPr>
          <w:p w:rsidR="00950271" w:rsidRPr="0063522C" w:rsidRDefault="00950271" w:rsidP="0063522C">
            <w:pPr>
              <w:pStyle w:val="31"/>
              <w:suppressLineNumbers/>
              <w:spacing w:after="0"/>
              <w:jc w:val="both"/>
              <w:rPr>
                <w:sz w:val="28"/>
                <w:szCs w:val="28"/>
              </w:rPr>
            </w:pPr>
          </w:p>
        </w:tc>
        <w:tc>
          <w:tcPr>
            <w:tcW w:w="1231" w:type="pct"/>
          </w:tcPr>
          <w:p w:rsidR="00950271" w:rsidRPr="0063522C" w:rsidRDefault="00950271" w:rsidP="0063522C">
            <w:pPr>
              <w:pStyle w:val="31"/>
              <w:suppressLineNumbers/>
              <w:spacing w:after="0"/>
              <w:ind w:left="0"/>
              <w:jc w:val="both"/>
              <w:rPr>
                <w:sz w:val="28"/>
                <w:szCs w:val="28"/>
              </w:rPr>
            </w:pPr>
            <w:r w:rsidRPr="0063522C">
              <w:rPr>
                <w:sz w:val="28"/>
                <w:szCs w:val="28"/>
              </w:rPr>
              <w:t xml:space="preserve">нормативні дисципліни, кредитів </w:t>
            </w:r>
          </w:p>
        </w:tc>
        <w:tc>
          <w:tcPr>
            <w:tcW w:w="1172" w:type="pct"/>
          </w:tcPr>
          <w:p w:rsidR="00950271" w:rsidRPr="0063522C" w:rsidRDefault="00950271" w:rsidP="0063522C">
            <w:pPr>
              <w:pStyle w:val="31"/>
              <w:suppressLineNumbers/>
              <w:spacing w:after="0"/>
              <w:ind w:left="0"/>
              <w:jc w:val="both"/>
              <w:rPr>
                <w:sz w:val="28"/>
                <w:szCs w:val="28"/>
              </w:rPr>
            </w:pPr>
            <w:r w:rsidRPr="0063522C">
              <w:rPr>
                <w:sz w:val="28"/>
                <w:szCs w:val="28"/>
              </w:rPr>
              <w:t>вибіркові дисципліни, кредитів</w:t>
            </w:r>
          </w:p>
        </w:tc>
      </w:tr>
      <w:tr w:rsidR="00950271" w:rsidRPr="0063522C" w:rsidTr="00883A72">
        <w:tc>
          <w:tcPr>
            <w:tcW w:w="1639" w:type="pct"/>
          </w:tcPr>
          <w:p w:rsidR="00950271" w:rsidRPr="0063522C" w:rsidRDefault="00950271" w:rsidP="0063522C">
            <w:pPr>
              <w:pStyle w:val="31"/>
              <w:suppressLineNumbers/>
              <w:spacing w:after="0"/>
              <w:ind w:left="57"/>
              <w:jc w:val="both"/>
              <w:rPr>
                <w:sz w:val="28"/>
                <w:szCs w:val="28"/>
              </w:rPr>
            </w:pPr>
            <w:r w:rsidRPr="0063522C">
              <w:rPr>
                <w:sz w:val="28"/>
                <w:szCs w:val="28"/>
              </w:rPr>
              <w:t>Загальна підготовка</w:t>
            </w:r>
          </w:p>
        </w:tc>
        <w:tc>
          <w:tcPr>
            <w:tcW w:w="958" w:type="pct"/>
            <w:vAlign w:val="center"/>
          </w:tcPr>
          <w:p w:rsidR="00950271" w:rsidRPr="0063522C" w:rsidRDefault="00950271" w:rsidP="00B16DAC">
            <w:pPr>
              <w:suppressLineNumbers/>
              <w:spacing w:after="0" w:line="240" w:lineRule="auto"/>
              <w:jc w:val="both"/>
              <w:rPr>
                <w:rFonts w:ascii="Times New Roman" w:hAnsi="Times New Roman"/>
                <w:bCs/>
                <w:sz w:val="28"/>
                <w:szCs w:val="28"/>
                <w:lang w:val="uk-UA"/>
              </w:rPr>
            </w:pPr>
            <w:r>
              <w:rPr>
                <w:rFonts w:ascii="Times New Roman" w:hAnsi="Times New Roman"/>
                <w:bCs/>
                <w:sz w:val="28"/>
                <w:szCs w:val="28"/>
                <w:lang w:val="uk-UA"/>
              </w:rPr>
              <w:t>24</w:t>
            </w:r>
            <w:r w:rsidRPr="0063522C">
              <w:rPr>
                <w:rFonts w:ascii="Times New Roman" w:hAnsi="Times New Roman"/>
                <w:bCs/>
                <w:sz w:val="28"/>
                <w:szCs w:val="28"/>
                <w:lang w:val="uk-UA"/>
              </w:rPr>
              <w:t xml:space="preserve"> (</w:t>
            </w:r>
            <w:r>
              <w:rPr>
                <w:rFonts w:ascii="Times New Roman" w:hAnsi="Times New Roman"/>
                <w:bCs/>
                <w:sz w:val="28"/>
                <w:szCs w:val="28"/>
                <w:lang w:val="uk-UA"/>
              </w:rPr>
              <w:t>27</w:t>
            </w:r>
            <w:r w:rsidRPr="0063522C">
              <w:rPr>
                <w:rFonts w:ascii="Times New Roman" w:hAnsi="Times New Roman"/>
                <w:bCs/>
                <w:sz w:val="28"/>
                <w:szCs w:val="28"/>
                <w:lang w:val="uk-UA"/>
              </w:rPr>
              <w:t>%)</w:t>
            </w:r>
          </w:p>
        </w:tc>
        <w:tc>
          <w:tcPr>
            <w:tcW w:w="1231" w:type="pct"/>
            <w:vAlign w:val="center"/>
          </w:tcPr>
          <w:p w:rsidR="00950271" w:rsidRPr="0063522C" w:rsidRDefault="00950271" w:rsidP="00222D2D">
            <w:pPr>
              <w:suppressLineNumbers/>
              <w:spacing w:after="0" w:line="240" w:lineRule="auto"/>
              <w:jc w:val="both"/>
              <w:rPr>
                <w:rFonts w:ascii="Times New Roman" w:hAnsi="Times New Roman"/>
                <w:bCs/>
                <w:sz w:val="28"/>
                <w:szCs w:val="28"/>
                <w:lang w:val="uk-UA"/>
              </w:rPr>
            </w:pPr>
            <w:r w:rsidRPr="0063522C">
              <w:rPr>
                <w:rFonts w:ascii="Times New Roman" w:hAnsi="Times New Roman"/>
                <w:bCs/>
                <w:sz w:val="28"/>
                <w:szCs w:val="28"/>
                <w:lang w:val="uk-UA"/>
              </w:rPr>
              <w:t>18 (</w:t>
            </w:r>
            <w:r>
              <w:rPr>
                <w:rFonts w:ascii="Times New Roman" w:hAnsi="Times New Roman"/>
                <w:bCs/>
                <w:sz w:val="28"/>
                <w:szCs w:val="28"/>
                <w:lang w:val="uk-UA"/>
              </w:rPr>
              <w:t>20</w:t>
            </w:r>
            <w:r w:rsidRPr="0063522C">
              <w:rPr>
                <w:rFonts w:ascii="Times New Roman" w:hAnsi="Times New Roman"/>
                <w:bCs/>
                <w:sz w:val="28"/>
                <w:szCs w:val="28"/>
                <w:lang w:val="uk-UA"/>
              </w:rPr>
              <w:t>%)</w:t>
            </w:r>
          </w:p>
        </w:tc>
        <w:tc>
          <w:tcPr>
            <w:tcW w:w="1172" w:type="pct"/>
            <w:vAlign w:val="center"/>
          </w:tcPr>
          <w:p w:rsidR="00950271" w:rsidRPr="0063522C" w:rsidRDefault="00950271" w:rsidP="00B16DAC">
            <w:pPr>
              <w:suppressLineNumbers/>
              <w:spacing w:after="0" w:line="240" w:lineRule="auto"/>
              <w:jc w:val="both"/>
              <w:rPr>
                <w:rFonts w:ascii="Times New Roman" w:hAnsi="Times New Roman"/>
                <w:bCs/>
                <w:sz w:val="28"/>
                <w:szCs w:val="28"/>
                <w:lang w:val="uk-UA"/>
              </w:rPr>
            </w:pPr>
            <w:r>
              <w:rPr>
                <w:rFonts w:ascii="Times New Roman" w:hAnsi="Times New Roman"/>
                <w:bCs/>
                <w:sz w:val="28"/>
                <w:szCs w:val="28"/>
                <w:lang w:val="uk-UA"/>
              </w:rPr>
              <w:t>6</w:t>
            </w:r>
            <w:r w:rsidRPr="0063522C">
              <w:rPr>
                <w:rFonts w:ascii="Times New Roman" w:hAnsi="Times New Roman"/>
                <w:bCs/>
                <w:sz w:val="28"/>
                <w:szCs w:val="28"/>
                <w:lang w:val="uk-UA"/>
              </w:rPr>
              <w:t xml:space="preserve"> (</w:t>
            </w:r>
            <w:r>
              <w:rPr>
                <w:rFonts w:ascii="Times New Roman" w:hAnsi="Times New Roman"/>
                <w:bCs/>
                <w:sz w:val="28"/>
                <w:szCs w:val="28"/>
                <w:lang w:val="uk-UA"/>
              </w:rPr>
              <w:t>7</w:t>
            </w:r>
            <w:r w:rsidRPr="0063522C">
              <w:rPr>
                <w:rFonts w:ascii="Times New Roman" w:hAnsi="Times New Roman"/>
                <w:bCs/>
                <w:sz w:val="28"/>
                <w:szCs w:val="28"/>
                <w:lang w:val="uk-UA"/>
              </w:rPr>
              <w:t>%)</w:t>
            </w:r>
          </w:p>
        </w:tc>
      </w:tr>
      <w:tr w:rsidR="00950271" w:rsidRPr="0063522C" w:rsidTr="00883A72">
        <w:tc>
          <w:tcPr>
            <w:tcW w:w="1639" w:type="pct"/>
          </w:tcPr>
          <w:p w:rsidR="00950271" w:rsidRPr="0063522C" w:rsidRDefault="00950271" w:rsidP="0063522C">
            <w:pPr>
              <w:pStyle w:val="31"/>
              <w:suppressLineNumbers/>
              <w:spacing w:after="0"/>
              <w:ind w:left="57"/>
              <w:jc w:val="both"/>
              <w:rPr>
                <w:sz w:val="28"/>
                <w:szCs w:val="28"/>
              </w:rPr>
            </w:pPr>
            <w:r w:rsidRPr="0063522C">
              <w:rPr>
                <w:sz w:val="28"/>
                <w:szCs w:val="28"/>
              </w:rPr>
              <w:t>Професійна підготовка</w:t>
            </w:r>
          </w:p>
        </w:tc>
        <w:tc>
          <w:tcPr>
            <w:tcW w:w="958" w:type="pct"/>
            <w:vAlign w:val="center"/>
          </w:tcPr>
          <w:p w:rsidR="00950271" w:rsidRPr="0063522C" w:rsidRDefault="00950271" w:rsidP="00B16DAC">
            <w:pPr>
              <w:suppressLineNumbers/>
              <w:spacing w:after="0" w:line="240" w:lineRule="auto"/>
              <w:jc w:val="both"/>
              <w:rPr>
                <w:rFonts w:ascii="Times New Roman" w:hAnsi="Times New Roman"/>
                <w:bCs/>
                <w:sz w:val="28"/>
                <w:szCs w:val="28"/>
                <w:lang w:val="uk-UA"/>
              </w:rPr>
            </w:pPr>
            <w:r>
              <w:rPr>
                <w:rFonts w:ascii="Times New Roman" w:hAnsi="Times New Roman"/>
                <w:bCs/>
                <w:sz w:val="28"/>
                <w:szCs w:val="28"/>
                <w:lang w:val="uk-UA"/>
              </w:rPr>
              <w:t>66</w:t>
            </w:r>
            <w:r w:rsidRPr="0063522C">
              <w:rPr>
                <w:rFonts w:ascii="Times New Roman" w:hAnsi="Times New Roman"/>
                <w:bCs/>
                <w:sz w:val="28"/>
                <w:szCs w:val="28"/>
                <w:lang w:val="uk-UA"/>
              </w:rPr>
              <w:t xml:space="preserve"> (7</w:t>
            </w:r>
            <w:r>
              <w:rPr>
                <w:rFonts w:ascii="Times New Roman" w:hAnsi="Times New Roman"/>
                <w:bCs/>
                <w:sz w:val="28"/>
                <w:szCs w:val="28"/>
                <w:lang w:val="uk-UA"/>
              </w:rPr>
              <w:t>3</w:t>
            </w:r>
            <w:r w:rsidRPr="0063522C">
              <w:rPr>
                <w:rFonts w:ascii="Times New Roman" w:hAnsi="Times New Roman"/>
                <w:bCs/>
                <w:sz w:val="28"/>
                <w:szCs w:val="28"/>
                <w:lang w:val="uk-UA"/>
              </w:rPr>
              <w:t>%)</w:t>
            </w:r>
          </w:p>
        </w:tc>
        <w:tc>
          <w:tcPr>
            <w:tcW w:w="1231" w:type="pct"/>
            <w:vAlign w:val="center"/>
          </w:tcPr>
          <w:p w:rsidR="00950271" w:rsidRPr="0063522C" w:rsidRDefault="00950271" w:rsidP="00B16DAC">
            <w:pPr>
              <w:suppressLineNumbers/>
              <w:spacing w:after="0" w:line="240" w:lineRule="auto"/>
              <w:jc w:val="both"/>
              <w:rPr>
                <w:rFonts w:ascii="Times New Roman" w:hAnsi="Times New Roman"/>
                <w:bCs/>
                <w:sz w:val="28"/>
                <w:szCs w:val="28"/>
                <w:lang w:val="uk-UA"/>
              </w:rPr>
            </w:pPr>
            <w:r w:rsidRPr="0063522C">
              <w:rPr>
                <w:rFonts w:ascii="Times New Roman" w:hAnsi="Times New Roman"/>
                <w:bCs/>
                <w:sz w:val="28"/>
                <w:szCs w:val="28"/>
                <w:lang w:val="uk-UA"/>
              </w:rPr>
              <w:t>48 (53%)</w:t>
            </w:r>
          </w:p>
        </w:tc>
        <w:tc>
          <w:tcPr>
            <w:tcW w:w="1172" w:type="pct"/>
            <w:vAlign w:val="center"/>
          </w:tcPr>
          <w:p w:rsidR="00950271" w:rsidRPr="0063522C" w:rsidRDefault="00950271" w:rsidP="00A133FB">
            <w:pPr>
              <w:suppressLineNumbers/>
              <w:spacing w:after="0" w:line="240" w:lineRule="auto"/>
              <w:jc w:val="both"/>
              <w:rPr>
                <w:rFonts w:ascii="Times New Roman" w:hAnsi="Times New Roman"/>
                <w:bCs/>
                <w:sz w:val="28"/>
                <w:szCs w:val="28"/>
                <w:lang w:val="uk-UA"/>
              </w:rPr>
            </w:pPr>
            <w:r w:rsidRPr="0063522C">
              <w:rPr>
                <w:rFonts w:ascii="Times New Roman" w:hAnsi="Times New Roman"/>
                <w:bCs/>
                <w:sz w:val="28"/>
                <w:szCs w:val="28"/>
                <w:lang w:val="uk-UA"/>
              </w:rPr>
              <w:t>1</w:t>
            </w:r>
            <w:r>
              <w:rPr>
                <w:rFonts w:ascii="Times New Roman" w:hAnsi="Times New Roman"/>
                <w:bCs/>
                <w:sz w:val="28"/>
                <w:szCs w:val="28"/>
                <w:lang w:val="uk-UA"/>
              </w:rPr>
              <w:t>8</w:t>
            </w:r>
            <w:r w:rsidRPr="0063522C">
              <w:rPr>
                <w:rFonts w:ascii="Times New Roman" w:hAnsi="Times New Roman"/>
                <w:bCs/>
                <w:sz w:val="28"/>
                <w:szCs w:val="28"/>
                <w:lang w:val="uk-UA"/>
              </w:rPr>
              <w:t xml:space="preserve"> (</w:t>
            </w:r>
            <w:r>
              <w:rPr>
                <w:rFonts w:ascii="Times New Roman" w:hAnsi="Times New Roman"/>
                <w:bCs/>
                <w:sz w:val="28"/>
                <w:szCs w:val="28"/>
                <w:lang w:val="uk-UA"/>
              </w:rPr>
              <w:t>20</w:t>
            </w:r>
            <w:r w:rsidRPr="0063522C">
              <w:rPr>
                <w:rFonts w:ascii="Times New Roman" w:hAnsi="Times New Roman"/>
                <w:bCs/>
                <w:sz w:val="28"/>
                <w:szCs w:val="28"/>
                <w:lang w:val="uk-UA"/>
              </w:rPr>
              <w:t>%)</w:t>
            </w:r>
          </w:p>
        </w:tc>
      </w:tr>
      <w:tr w:rsidR="00950271" w:rsidRPr="0063522C" w:rsidTr="00883A72">
        <w:trPr>
          <w:trHeight w:val="482"/>
        </w:trPr>
        <w:tc>
          <w:tcPr>
            <w:tcW w:w="1639" w:type="pct"/>
          </w:tcPr>
          <w:p w:rsidR="00950271" w:rsidRPr="0063522C" w:rsidRDefault="00950271" w:rsidP="0063522C">
            <w:pPr>
              <w:pStyle w:val="31"/>
              <w:suppressLineNumbers/>
              <w:spacing w:after="0"/>
              <w:ind w:left="57"/>
              <w:jc w:val="both"/>
              <w:rPr>
                <w:b/>
                <w:sz w:val="28"/>
                <w:szCs w:val="28"/>
              </w:rPr>
            </w:pPr>
            <w:r w:rsidRPr="0063522C">
              <w:rPr>
                <w:b/>
                <w:sz w:val="28"/>
                <w:szCs w:val="28"/>
              </w:rPr>
              <w:t>Усього для ступеня магістра</w:t>
            </w:r>
          </w:p>
        </w:tc>
        <w:tc>
          <w:tcPr>
            <w:tcW w:w="958" w:type="pct"/>
          </w:tcPr>
          <w:p w:rsidR="00950271" w:rsidRPr="0063522C" w:rsidRDefault="00950271" w:rsidP="0063522C">
            <w:pPr>
              <w:suppressLineNumbers/>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90 (100%)</w:t>
            </w:r>
          </w:p>
        </w:tc>
        <w:tc>
          <w:tcPr>
            <w:tcW w:w="1231" w:type="pct"/>
          </w:tcPr>
          <w:p w:rsidR="00950271" w:rsidRPr="0063522C" w:rsidRDefault="00950271" w:rsidP="0028674C">
            <w:pPr>
              <w:suppressLineNumbers/>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66 (7</w:t>
            </w:r>
            <w:r>
              <w:rPr>
                <w:rFonts w:ascii="Times New Roman" w:hAnsi="Times New Roman"/>
                <w:b/>
                <w:sz w:val="28"/>
                <w:szCs w:val="28"/>
                <w:lang w:val="uk-UA"/>
              </w:rPr>
              <w:t>3</w:t>
            </w:r>
            <w:r w:rsidRPr="0063522C">
              <w:rPr>
                <w:rFonts w:ascii="Times New Roman" w:hAnsi="Times New Roman"/>
                <w:b/>
                <w:sz w:val="28"/>
                <w:szCs w:val="28"/>
                <w:lang w:val="uk-UA"/>
              </w:rPr>
              <w:t>%)</w:t>
            </w:r>
          </w:p>
        </w:tc>
        <w:tc>
          <w:tcPr>
            <w:tcW w:w="1172" w:type="pct"/>
          </w:tcPr>
          <w:p w:rsidR="00950271" w:rsidRPr="0063522C" w:rsidRDefault="00950271" w:rsidP="0028674C">
            <w:pPr>
              <w:suppressLineNumbers/>
              <w:spacing w:after="0" w:line="240" w:lineRule="auto"/>
              <w:jc w:val="both"/>
              <w:rPr>
                <w:rFonts w:ascii="Times New Roman" w:hAnsi="Times New Roman"/>
                <w:b/>
                <w:sz w:val="28"/>
                <w:szCs w:val="28"/>
                <w:lang w:val="uk-UA"/>
              </w:rPr>
            </w:pPr>
            <w:r w:rsidRPr="0063522C">
              <w:rPr>
                <w:rFonts w:ascii="Times New Roman" w:hAnsi="Times New Roman"/>
                <w:b/>
                <w:sz w:val="28"/>
                <w:szCs w:val="28"/>
                <w:lang w:val="uk-UA"/>
              </w:rPr>
              <w:t xml:space="preserve">24 </w:t>
            </w:r>
            <w:r w:rsidRPr="008720EA">
              <w:rPr>
                <w:rFonts w:ascii="Times New Roman" w:hAnsi="Times New Roman"/>
                <w:b/>
                <w:sz w:val="28"/>
                <w:szCs w:val="28"/>
                <w:lang w:val="uk-UA"/>
              </w:rPr>
              <w:t>(</w:t>
            </w:r>
            <w:r w:rsidR="0028674C" w:rsidRPr="00BE1A98">
              <w:rPr>
                <w:rFonts w:ascii="Times New Roman" w:hAnsi="Times New Roman"/>
                <w:b/>
                <w:sz w:val="28"/>
                <w:szCs w:val="28"/>
                <w:lang w:val="uk-UA"/>
              </w:rPr>
              <w:t>27</w:t>
            </w:r>
            <w:r w:rsidRPr="008720EA">
              <w:rPr>
                <w:rFonts w:ascii="Times New Roman" w:hAnsi="Times New Roman"/>
                <w:b/>
                <w:sz w:val="28"/>
                <w:szCs w:val="28"/>
                <w:lang w:val="uk-UA"/>
              </w:rPr>
              <w:t>%)</w:t>
            </w:r>
          </w:p>
        </w:tc>
      </w:tr>
    </w:tbl>
    <w:p w:rsidR="00950271" w:rsidRDefault="00950271" w:rsidP="0063522C">
      <w:pPr>
        <w:spacing w:after="0" w:line="240" w:lineRule="auto"/>
        <w:ind w:firstLine="567"/>
        <w:jc w:val="both"/>
        <w:rPr>
          <w:rFonts w:ascii="Times New Roman" w:hAnsi="Times New Roman"/>
          <w:sz w:val="28"/>
          <w:szCs w:val="28"/>
          <w:lang w:val="uk-UA" w:eastAsia="ru-RU"/>
        </w:rPr>
      </w:pPr>
    </w:p>
    <w:p w:rsidR="00950271" w:rsidRPr="0063522C" w:rsidRDefault="00950271" w:rsidP="0063522C">
      <w:pPr>
        <w:spacing w:after="0" w:line="240" w:lineRule="auto"/>
        <w:ind w:firstLine="567"/>
        <w:jc w:val="both"/>
        <w:rPr>
          <w:rFonts w:ascii="Times New Roman" w:hAnsi="Times New Roman"/>
          <w:sz w:val="28"/>
          <w:szCs w:val="28"/>
          <w:lang w:val="uk-UA" w:eastAsia="ru-RU"/>
        </w:rPr>
      </w:pPr>
      <w:r w:rsidRPr="0063522C">
        <w:rPr>
          <w:rFonts w:ascii="Times New Roman" w:hAnsi="Times New Roman"/>
          <w:sz w:val="28"/>
          <w:szCs w:val="28"/>
          <w:lang w:val="uk-UA" w:eastAsia="ru-RU"/>
        </w:rPr>
        <w:t xml:space="preserve">Теоретичне навчання здійснюється на основі поєднання лекційних та семінарських (практичних) занять з самостійною роботою. </w:t>
      </w:r>
    </w:p>
    <w:p w:rsidR="00950271" w:rsidRPr="0063522C" w:rsidRDefault="00950271" w:rsidP="0064499D">
      <w:pPr>
        <w:widowControl w:val="0"/>
        <w:spacing w:after="0" w:line="240" w:lineRule="auto"/>
        <w:ind w:firstLine="567"/>
        <w:jc w:val="both"/>
        <w:rPr>
          <w:rFonts w:ascii="Times New Roman" w:hAnsi="Times New Roman"/>
          <w:sz w:val="28"/>
          <w:szCs w:val="28"/>
          <w:lang w:val="uk-UA"/>
        </w:rPr>
      </w:pPr>
      <w:r w:rsidRPr="0063522C">
        <w:rPr>
          <w:rFonts w:ascii="Times New Roman" w:hAnsi="Times New Roman"/>
          <w:sz w:val="28"/>
          <w:szCs w:val="28"/>
          <w:lang w:val="uk-UA"/>
        </w:rPr>
        <w:t xml:space="preserve">Під час першого року навчання здобувач вищої освіти обирає напрям дослідження, включаючи вибіркові дисципліни, які потрібно прослухати, та обговорює свій вибір на колоквіумі. </w:t>
      </w:r>
    </w:p>
    <w:p w:rsidR="00950271" w:rsidRPr="0063522C" w:rsidRDefault="00950271" w:rsidP="0063522C">
      <w:pPr>
        <w:widowControl w:val="0"/>
        <w:spacing w:after="0" w:line="240" w:lineRule="auto"/>
        <w:ind w:firstLine="567"/>
        <w:jc w:val="both"/>
        <w:rPr>
          <w:rFonts w:ascii="Times New Roman" w:hAnsi="Times New Roman"/>
          <w:sz w:val="28"/>
          <w:szCs w:val="28"/>
          <w:lang w:val="uk-UA"/>
        </w:rPr>
      </w:pPr>
      <w:r w:rsidRPr="0063522C">
        <w:rPr>
          <w:rFonts w:ascii="Times New Roman" w:hAnsi="Times New Roman"/>
          <w:sz w:val="28"/>
          <w:szCs w:val="28"/>
          <w:lang w:val="uk-UA"/>
        </w:rPr>
        <w:t>Упродовж третього семестру більш</w:t>
      </w:r>
      <w:r w:rsidR="00FE0770">
        <w:rPr>
          <w:rFonts w:ascii="Times New Roman" w:hAnsi="Times New Roman"/>
          <w:sz w:val="28"/>
          <w:szCs w:val="28"/>
          <w:lang w:val="uk-UA"/>
        </w:rPr>
        <w:t>у</w:t>
      </w:r>
      <w:r w:rsidRPr="0063522C">
        <w:rPr>
          <w:rFonts w:ascii="Times New Roman" w:hAnsi="Times New Roman"/>
          <w:sz w:val="28"/>
          <w:szCs w:val="28"/>
          <w:lang w:val="uk-UA"/>
        </w:rPr>
        <w:t xml:space="preserve"> частину часу присвячує підготовці кваліфікаційної роботи за результатами проведення педагогічного дослідження у ході виробничих </w:t>
      </w:r>
      <w:r w:rsidR="000C2487">
        <w:rPr>
          <w:rFonts w:ascii="Times New Roman" w:hAnsi="Times New Roman"/>
          <w:sz w:val="28"/>
          <w:szCs w:val="28"/>
          <w:lang w:val="uk-UA"/>
        </w:rPr>
        <w:t xml:space="preserve">та науково-дослідницької </w:t>
      </w:r>
      <w:r w:rsidRPr="0063522C">
        <w:rPr>
          <w:rFonts w:ascii="Times New Roman" w:hAnsi="Times New Roman"/>
          <w:sz w:val="28"/>
          <w:szCs w:val="28"/>
          <w:lang w:val="uk-UA"/>
        </w:rPr>
        <w:t>практик.</w:t>
      </w:r>
    </w:p>
    <w:p w:rsidR="00950271" w:rsidRPr="0063522C" w:rsidRDefault="00950271" w:rsidP="00BE1A98">
      <w:pPr>
        <w:spacing w:after="0"/>
        <w:ind w:firstLine="567"/>
        <w:jc w:val="both"/>
        <w:rPr>
          <w:rFonts w:ascii="Times New Roman" w:hAnsi="Times New Roman"/>
          <w:sz w:val="28"/>
          <w:szCs w:val="28"/>
          <w:lang w:val="uk-UA" w:eastAsia="ru-RU"/>
        </w:rPr>
      </w:pPr>
      <w:r w:rsidRPr="0063522C">
        <w:rPr>
          <w:rFonts w:ascii="Times New Roman" w:hAnsi="Times New Roman"/>
          <w:sz w:val="28"/>
          <w:szCs w:val="28"/>
          <w:lang w:val="uk-UA" w:eastAsia="ru-RU"/>
        </w:rPr>
        <w:t xml:space="preserve">Формами підсумкового контролю з навчальних дисциплін є екзамени, заліки, а також диференційовані заліки, які проводяться для </w:t>
      </w:r>
      <w:r w:rsidRPr="0063522C">
        <w:rPr>
          <w:rFonts w:ascii="Times New Roman" w:hAnsi="Times New Roman"/>
          <w:bCs/>
          <w:sz w:val="28"/>
          <w:szCs w:val="28"/>
          <w:lang w:val="uk-UA"/>
        </w:rPr>
        <w:t>оцінювання якості навчання (Таблиця 2)</w:t>
      </w:r>
      <w:r w:rsidRPr="0063522C">
        <w:rPr>
          <w:rFonts w:ascii="Times New Roman" w:hAnsi="Times New Roman"/>
          <w:sz w:val="28"/>
          <w:szCs w:val="28"/>
          <w:lang w:val="uk-UA" w:eastAsia="ru-RU"/>
        </w:rPr>
        <w:t xml:space="preserve">. </w:t>
      </w:r>
    </w:p>
    <w:p w:rsidR="00950271" w:rsidRPr="0063522C" w:rsidRDefault="00950271" w:rsidP="00EE1243">
      <w:pPr>
        <w:spacing w:after="0"/>
        <w:ind w:firstLine="709"/>
        <w:jc w:val="right"/>
        <w:rPr>
          <w:rFonts w:ascii="Times New Roman" w:hAnsi="Times New Roman"/>
          <w:sz w:val="28"/>
          <w:szCs w:val="28"/>
          <w:lang w:val="uk-UA" w:eastAsia="ru-RU"/>
        </w:rPr>
      </w:pPr>
      <w:r w:rsidRPr="0063522C">
        <w:rPr>
          <w:rFonts w:ascii="Times New Roman" w:hAnsi="Times New Roman"/>
          <w:sz w:val="28"/>
          <w:szCs w:val="28"/>
          <w:lang w:val="uk-UA" w:eastAsia="ru-RU"/>
        </w:rPr>
        <w:t>Таблиця 2.</w:t>
      </w:r>
    </w:p>
    <w:p w:rsidR="00950271" w:rsidRPr="0063522C" w:rsidRDefault="00950271" w:rsidP="00BE1A98">
      <w:pPr>
        <w:spacing w:after="0"/>
        <w:jc w:val="center"/>
        <w:rPr>
          <w:rFonts w:ascii="Times New Roman" w:hAnsi="Times New Roman"/>
          <w:b/>
          <w:sz w:val="28"/>
          <w:szCs w:val="28"/>
          <w:lang w:val="uk-UA" w:eastAsia="ru-RU"/>
        </w:rPr>
      </w:pPr>
      <w:r w:rsidRPr="0063522C">
        <w:rPr>
          <w:rFonts w:ascii="Times New Roman" w:hAnsi="Times New Roman"/>
          <w:b/>
          <w:sz w:val="28"/>
          <w:szCs w:val="28"/>
          <w:lang w:val="uk-UA" w:eastAsia="ru-RU"/>
        </w:rPr>
        <w:t>Перелік компонентів ОПП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701"/>
        <w:gridCol w:w="4536"/>
        <w:gridCol w:w="1134"/>
        <w:gridCol w:w="1559"/>
      </w:tblGrid>
      <w:tr w:rsidR="00950271" w:rsidRPr="0063522C" w:rsidTr="0079369B">
        <w:trPr>
          <w:trHeight w:val="828"/>
        </w:trPr>
        <w:tc>
          <w:tcPr>
            <w:tcW w:w="1101" w:type="dxa"/>
          </w:tcPr>
          <w:p w:rsidR="00950271" w:rsidRPr="0063522C" w:rsidRDefault="00950271" w:rsidP="0063522C">
            <w:pPr>
              <w:jc w:val="both"/>
              <w:rPr>
                <w:rFonts w:ascii="Times New Roman" w:hAnsi="Times New Roman"/>
                <w:b/>
                <w:sz w:val="28"/>
                <w:szCs w:val="28"/>
                <w:lang w:val="uk-UA" w:eastAsia="ru-RU"/>
              </w:rPr>
            </w:pPr>
            <w:r w:rsidRPr="0063522C">
              <w:rPr>
                <w:rFonts w:ascii="Times New Roman" w:hAnsi="Times New Roman"/>
                <w:b/>
                <w:sz w:val="28"/>
                <w:szCs w:val="28"/>
                <w:lang w:val="uk-UA" w:eastAsia="ru-RU"/>
              </w:rPr>
              <w:t>Код н/д</w:t>
            </w:r>
          </w:p>
          <w:p w:rsidR="00950271" w:rsidRPr="0063522C" w:rsidRDefault="00950271" w:rsidP="0063522C">
            <w:pPr>
              <w:spacing w:after="0"/>
              <w:jc w:val="both"/>
              <w:rPr>
                <w:rFonts w:ascii="Times New Roman" w:hAnsi="Times New Roman"/>
                <w:b/>
                <w:sz w:val="28"/>
                <w:szCs w:val="28"/>
                <w:lang w:val="uk-UA" w:eastAsia="ru-RU"/>
              </w:rPr>
            </w:pPr>
          </w:p>
        </w:tc>
        <w:tc>
          <w:tcPr>
            <w:tcW w:w="1701" w:type="dxa"/>
          </w:tcPr>
          <w:p w:rsidR="00950271" w:rsidRPr="0063522C" w:rsidRDefault="00950271" w:rsidP="00883A72">
            <w:pPr>
              <w:spacing w:after="0" w:line="240" w:lineRule="auto"/>
              <w:ind w:left="-136" w:right="-108"/>
              <w:jc w:val="center"/>
              <w:rPr>
                <w:rFonts w:ascii="Times New Roman" w:hAnsi="Times New Roman"/>
                <w:b/>
                <w:color w:val="000000"/>
                <w:sz w:val="28"/>
                <w:szCs w:val="28"/>
                <w:lang w:val="uk-UA"/>
              </w:rPr>
            </w:pPr>
            <w:r w:rsidRPr="0063522C">
              <w:rPr>
                <w:rFonts w:ascii="Times New Roman" w:hAnsi="Times New Roman"/>
                <w:b/>
                <w:color w:val="000000"/>
                <w:sz w:val="28"/>
                <w:szCs w:val="28"/>
                <w:lang w:val="uk-UA"/>
              </w:rPr>
              <w:t>Шифр дисципліни</w:t>
            </w:r>
          </w:p>
          <w:p w:rsidR="00950271" w:rsidRPr="0063522C" w:rsidRDefault="00950271" w:rsidP="00883A72">
            <w:pPr>
              <w:spacing w:after="0"/>
              <w:jc w:val="center"/>
              <w:rPr>
                <w:rFonts w:ascii="Times New Roman" w:hAnsi="Times New Roman"/>
                <w:b/>
                <w:sz w:val="28"/>
                <w:szCs w:val="28"/>
                <w:lang w:val="uk-UA" w:eastAsia="ru-RU"/>
              </w:rPr>
            </w:pPr>
            <w:r w:rsidRPr="0063522C">
              <w:rPr>
                <w:rFonts w:ascii="Times New Roman" w:hAnsi="Times New Roman"/>
                <w:b/>
                <w:color w:val="000000"/>
                <w:sz w:val="28"/>
                <w:szCs w:val="28"/>
                <w:lang w:val="uk-UA"/>
              </w:rPr>
              <w:t>за нав-чальним планом</w:t>
            </w:r>
          </w:p>
        </w:tc>
        <w:tc>
          <w:tcPr>
            <w:tcW w:w="4536" w:type="dxa"/>
          </w:tcPr>
          <w:p w:rsidR="00950271" w:rsidRPr="0063522C" w:rsidRDefault="00950271" w:rsidP="0079369B">
            <w:pPr>
              <w:spacing w:after="0"/>
              <w:jc w:val="center"/>
              <w:rPr>
                <w:rFonts w:ascii="Times New Roman" w:hAnsi="Times New Roman"/>
                <w:b/>
                <w:sz w:val="28"/>
                <w:szCs w:val="28"/>
                <w:lang w:val="uk-UA" w:eastAsia="ru-RU"/>
              </w:rPr>
            </w:pPr>
            <w:r w:rsidRPr="0063522C">
              <w:rPr>
                <w:rFonts w:ascii="Times New Roman" w:hAnsi="Times New Roman"/>
                <w:b/>
                <w:sz w:val="28"/>
                <w:szCs w:val="28"/>
                <w:lang w:val="uk-UA" w:eastAsia="ru-RU"/>
              </w:rPr>
              <w:t>Компоненти освітньої програма (навчальні дисципліни, курсові роботи, практики, кваліфікаційна робота)</w:t>
            </w:r>
          </w:p>
        </w:tc>
        <w:tc>
          <w:tcPr>
            <w:tcW w:w="1134" w:type="dxa"/>
          </w:tcPr>
          <w:p w:rsidR="00950271" w:rsidRPr="0063522C" w:rsidRDefault="00950271" w:rsidP="0063522C">
            <w:pPr>
              <w:spacing w:after="0"/>
              <w:jc w:val="both"/>
              <w:rPr>
                <w:rFonts w:ascii="Times New Roman" w:hAnsi="Times New Roman"/>
                <w:b/>
                <w:sz w:val="28"/>
                <w:szCs w:val="28"/>
                <w:lang w:val="uk-UA" w:eastAsia="ru-RU"/>
              </w:rPr>
            </w:pPr>
            <w:r w:rsidRPr="0063522C">
              <w:rPr>
                <w:rFonts w:ascii="Times New Roman" w:hAnsi="Times New Roman"/>
                <w:b/>
                <w:sz w:val="28"/>
                <w:szCs w:val="28"/>
                <w:lang w:val="uk-UA" w:eastAsia="ru-RU"/>
              </w:rPr>
              <w:t>Кіль-кість креди-тів</w:t>
            </w:r>
          </w:p>
        </w:tc>
        <w:tc>
          <w:tcPr>
            <w:tcW w:w="1559" w:type="dxa"/>
          </w:tcPr>
          <w:p w:rsidR="00950271" w:rsidRPr="0063522C" w:rsidRDefault="00950271" w:rsidP="0063522C">
            <w:pPr>
              <w:spacing w:after="0"/>
              <w:jc w:val="both"/>
              <w:rPr>
                <w:rFonts w:ascii="Times New Roman" w:hAnsi="Times New Roman"/>
                <w:b/>
                <w:sz w:val="28"/>
                <w:szCs w:val="28"/>
                <w:lang w:val="uk-UA" w:eastAsia="ru-RU"/>
              </w:rPr>
            </w:pPr>
            <w:r w:rsidRPr="0063522C">
              <w:rPr>
                <w:rFonts w:ascii="Times New Roman" w:hAnsi="Times New Roman"/>
                <w:b/>
                <w:sz w:val="28"/>
                <w:szCs w:val="28"/>
                <w:lang w:val="uk-UA" w:eastAsia="ru-RU"/>
              </w:rPr>
              <w:t>Форма підсум-кового контролю</w:t>
            </w:r>
          </w:p>
        </w:tc>
      </w:tr>
      <w:tr w:rsidR="00950271" w:rsidRPr="0063522C" w:rsidTr="00526010">
        <w:trPr>
          <w:trHeight w:val="281"/>
        </w:trPr>
        <w:tc>
          <w:tcPr>
            <w:tcW w:w="10031" w:type="dxa"/>
            <w:gridSpan w:val="5"/>
          </w:tcPr>
          <w:p w:rsidR="00950271" w:rsidRPr="0063522C" w:rsidRDefault="00950271" w:rsidP="00783036">
            <w:pPr>
              <w:spacing w:after="0"/>
              <w:jc w:val="center"/>
              <w:rPr>
                <w:rFonts w:ascii="Times New Roman" w:hAnsi="Times New Roman"/>
                <w:b/>
                <w:sz w:val="28"/>
                <w:szCs w:val="28"/>
                <w:lang w:val="uk-UA" w:eastAsia="ru-RU"/>
              </w:rPr>
            </w:pPr>
            <w:r w:rsidRPr="0063522C">
              <w:rPr>
                <w:rFonts w:ascii="Times New Roman" w:hAnsi="Times New Roman"/>
                <w:b/>
                <w:sz w:val="28"/>
                <w:szCs w:val="28"/>
                <w:lang w:val="uk-UA" w:eastAsia="ru-RU"/>
              </w:rPr>
              <w:t>Обов’язкові компоненти ОПП</w:t>
            </w:r>
          </w:p>
        </w:tc>
      </w:tr>
      <w:tr w:rsidR="00FE0770" w:rsidRPr="0063522C" w:rsidTr="00526010">
        <w:trPr>
          <w:trHeight w:val="281"/>
        </w:trPr>
        <w:tc>
          <w:tcPr>
            <w:tcW w:w="10031" w:type="dxa"/>
            <w:gridSpan w:val="5"/>
          </w:tcPr>
          <w:p w:rsidR="00FE0770" w:rsidRPr="0063522C" w:rsidRDefault="00FE0770" w:rsidP="00783036">
            <w:pPr>
              <w:spacing w:after="0"/>
              <w:jc w:val="center"/>
              <w:rPr>
                <w:rFonts w:ascii="Times New Roman" w:hAnsi="Times New Roman"/>
                <w:b/>
                <w:sz w:val="28"/>
                <w:szCs w:val="28"/>
                <w:lang w:val="uk-UA" w:eastAsia="ru-RU"/>
              </w:rPr>
            </w:pPr>
            <w:r>
              <w:rPr>
                <w:rFonts w:ascii="Times New Roman" w:hAnsi="Times New Roman"/>
                <w:b/>
                <w:sz w:val="28"/>
                <w:szCs w:val="28"/>
                <w:lang w:val="uk-UA" w:eastAsia="ru-RU"/>
              </w:rPr>
              <w:t>Цикл загальної підготовки</w:t>
            </w:r>
          </w:p>
        </w:tc>
      </w:tr>
      <w:tr w:rsidR="00950271" w:rsidRPr="0063522C" w:rsidTr="0079369B">
        <w:tc>
          <w:tcPr>
            <w:tcW w:w="1101"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1.</w:t>
            </w:r>
          </w:p>
        </w:tc>
        <w:tc>
          <w:tcPr>
            <w:tcW w:w="1701" w:type="dxa"/>
            <w:vAlign w:val="center"/>
          </w:tcPr>
          <w:p w:rsidR="00950271" w:rsidRPr="0063522C" w:rsidRDefault="00950271" w:rsidP="0079369B">
            <w:pPr>
              <w:spacing w:after="0" w:line="240" w:lineRule="auto"/>
              <w:jc w:val="both"/>
              <w:rPr>
                <w:rFonts w:ascii="Times New Roman" w:hAnsi="Times New Roman"/>
                <w:sz w:val="28"/>
                <w:szCs w:val="20"/>
                <w:lang w:val="uk-UA"/>
              </w:rPr>
            </w:pPr>
            <w:r w:rsidRPr="0063522C">
              <w:rPr>
                <w:rFonts w:ascii="Times New Roman" w:hAnsi="Times New Roman"/>
                <w:sz w:val="28"/>
                <w:szCs w:val="20"/>
                <w:lang w:val="uk-UA" w:eastAsia="ru-RU"/>
              </w:rPr>
              <w:t>НДЗП 1</w:t>
            </w:r>
            <w:r>
              <w:rPr>
                <w:rFonts w:ascii="Times New Roman" w:hAnsi="Times New Roman"/>
                <w:sz w:val="28"/>
                <w:szCs w:val="20"/>
                <w:lang w:val="uk-UA" w:eastAsia="ru-RU"/>
              </w:rPr>
              <w:t>.1.1</w:t>
            </w:r>
          </w:p>
        </w:tc>
        <w:tc>
          <w:tcPr>
            <w:tcW w:w="4536" w:type="dxa"/>
          </w:tcPr>
          <w:p w:rsidR="00950271" w:rsidRPr="0063522C" w:rsidRDefault="00950271" w:rsidP="0063522C">
            <w:pPr>
              <w:pStyle w:val="a3"/>
              <w:rPr>
                <w:sz w:val="28"/>
                <w:szCs w:val="28"/>
                <w:lang w:val="uk-UA"/>
              </w:rPr>
            </w:pPr>
            <w:r w:rsidRPr="0063522C">
              <w:rPr>
                <w:sz w:val="28"/>
                <w:szCs w:val="28"/>
                <w:lang w:val="uk-UA"/>
              </w:rPr>
              <w:t>Управлінська деонтологія</w:t>
            </w:r>
          </w:p>
        </w:tc>
        <w:tc>
          <w:tcPr>
            <w:tcW w:w="1134"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залік</w:t>
            </w:r>
          </w:p>
        </w:tc>
      </w:tr>
      <w:tr w:rsidR="00950271" w:rsidRPr="0063522C" w:rsidTr="0079369B">
        <w:tc>
          <w:tcPr>
            <w:tcW w:w="1101"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2.</w:t>
            </w:r>
          </w:p>
        </w:tc>
        <w:tc>
          <w:tcPr>
            <w:tcW w:w="1701" w:type="dxa"/>
            <w:vAlign w:val="center"/>
          </w:tcPr>
          <w:p w:rsidR="00950271" w:rsidRPr="0063522C" w:rsidRDefault="00950271" w:rsidP="0079369B">
            <w:pPr>
              <w:spacing w:after="0" w:line="240" w:lineRule="auto"/>
              <w:jc w:val="both"/>
              <w:rPr>
                <w:rFonts w:ascii="Times New Roman" w:hAnsi="Times New Roman"/>
                <w:sz w:val="28"/>
                <w:szCs w:val="20"/>
                <w:lang w:val="uk-UA"/>
              </w:rPr>
            </w:pPr>
            <w:r w:rsidRPr="0063522C">
              <w:rPr>
                <w:rFonts w:ascii="Times New Roman" w:hAnsi="Times New Roman"/>
                <w:sz w:val="28"/>
                <w:szCs w:val="20"/>
                <w:lang w:val="uk-UA" w:eastAsia="ru-RU"/>
              </w:rPr>
              <w:t xml:space="preserve">НДЗП </w:t>
            </w:r>
            <w:r>
              <w:rPr>
                <w:rFonts w:ascii="Times New Roman" w:hAnsi="Times New Roman"/>
                <w:sz w:val="28"/>
                <w:szCs w:val="20"/>
                <w:lang w:val="uk-UA" w:eastAsia="ru-RU"/>
              </w:rPr>
              <w:t>1.1.2</w:t>
            </w:r>
          </w:p>
        </w:tc>
        <w:tc>
          <w:tcPr>
            <w:tcW w:w="4536"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rPr>
              <w:t>Іноземна мова у професійному середовищі</w:t>
            </w:r>
          </w:p>
        </w:tc>
        <w:tc>
          <w:tcPr>
            <w:tcW w:w="1134" w:type="dxa"/>
          </w:tcPr>
          <w:p w:rsidR="00950271" w:rsidRPr="0063522C" w:rsidRDefault="00950271" w:rsidP="0063522C">
            <w:pPr>
              <w:spacing w:after="0"/>
              <w:jc w:val="both"/>
              <w:rPr>
                <w:sz w:val="28"/>
                <w:szCs w:val="28"/>
                <w:lang w:val="uk-UA"/>
              </w:rPr>
            </w:pPr>
            <w:r w:rsidRPr="0063522C">
              <w:rPr>
                <w:rFonts w:ascii="Times New Roman" w:hAnsi="Times New Roman"/>
                <w:sz w:val="28"/>
                <w:szCs w:val="28"/>
                <w:lang w:val="uk-UA" w:eastAsia="ru-RU"/>
              </w:rPr>
              <w:t>3</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іспит</w:t>
            </w:r>
          </w:p>
        </w:tc>
      </w:tr>
      <w:tr w:rsidR="00950271" w:rsidRPr="0063522C" w:rsidTr="0079369B">
        <w:tc>
          <w:tcPr>
            <w:tcW w:w="1101"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3.</w:t>
            </w:r>
          </w:p>
        </w:tc>
        <w:tc>
          <w:tcPr>
            <w:tcW w:w="1701" w:type="dxa"/>
            <w:vAlign w:val="center"/>
          </w:tcPr>
          <w:p w:rsidR="00950271" w:rsidRPr="0063522C" w:rsidRDefault="00950271" w:rsidP="0063522C">
            <w:pPr>
              <w:spacing w:after="0" w:line="240" w:lineRule="auto"/>
              <w:jc w:val="both"/>
              <w:rPr>
                <w:rFonts w:ascii="Times New Roman" w:hAnsi="Times New Roman"/>
                <w:sz w:val="28"/>
                <w:szCs w:val="20"/>
                <w:lang w:val="uk-UA"/>
              </w:rPr>
            </w:pPr>
            <w:r w:rsidRPr="0063522C">
              <w:rPr>
                <w:rFonts w:ascii="Times New Roman" w:hAnsi="Times New Roman"/>
                <w:sz w:val="28"/>
                <w:szCs w:val="20"/>
                <w:lang w:val="uk-UA" w:eastAsia="ru-RU"/>
              </w:rPr>
              <w:t xml:space="preserve">НДЗП </w:t>
            </w:r>
            <w:r w:rsidRPr="0063522C">
              <w:rPr>
                <w:rFonts w:ascii="Times New Roman" w:hAnsi="Times New Roman"/>
                <w:sz w:val="28"/>
                <w:szCs w:val="20"/>
                <w:lang w:val="uk-UA"/>
              </w:rPr>
              <w:t xml:space="preserve"> </w:t>
            </w:r>
            <w:r>
              <w:rPr>
                <w:rFonts w:ascii="Times New Roman" w:hAnsi="Times New Roman"/>
                <w:sz w:val="28"/>
                <w:szCs w:val="20"/>
                <w:lang w:val="uk-UA"/>
              </w:rPr>
              <w:t>1.1.</w:t>
            </w:r>
            <w:r w:rsidRPr="0063522C">
              <w:rPr>
                <w:rFonts w:ascii="Times New Roman" w:hAnsi="Times New Roman"/>
                <w:sz w:val="28"/>
                <w:szCs w:val="20"/>
                <w:lang w:val="uk-UA"/>
              </w:rPr>
              <w:t>3</w:t>
            </w:r>
          </w:p>
        </w:tc>
        <w:tc>
          <w:tcPr>
            <w:tcW w:w="4536" w:type="dxa"/>
          </w:tcPr>
          <w:p w:rsidR="00950271" w:rsidRPr="0063522C" w:rsidRDefault="00950271" w:rsidP="0063522C">
            <w:pPr>
              <w:pStyle w:val="a3"/>
              <w:rPr>
                <w:sz w:val="28"/>
                <w:szCs w:val="28"/>
                <w:lang w:val="uk-UA"/>
              </w:rPr>
            </w:pPr>
            <w:r w:rsidRPr="0063522C">
              <w:rPr>
                <w:sz w:val="28"/>
                <w:szCs w:val="28"/>
                <w:lang w:val="uk-UA"/>
              </w:rPr>
              <w:t>Методологія  та організація наукових досліджень</w:t>
            </w:r>
          </w:p>
        </w:tc>
        <w:tc>
          <w:tcPr>
            <w:tcW w:w="1134" w:type="dxa"/>
          </w:tcPr>
          <w:p w:rsidR="00950271" w:rsidRPr="0063522C" w:rsidRDefault="00950271" w:rsidP="0063522C">
            <w:pPr>
              <w:spacing w:after="0"/>
              <w:jc w:val="both"/>
              <w:rPr>
                <w:sz w:val="28"/>
                <w:szCs w:val="28"/>
                <w:lang w:val="uk-UA"/>
              </w:rPr>
            </w:pPr>
            <w:r w:rsidRPr="0063522C">
              <w:rPr>
                <w:rFonts w:ascii="Times New Roman" w:hAnsi="Times New Roman"/>
                <w:sz w:val="28"/>
                <w:szCs w:val="28"/>
                <w:lang w:val="uk-UA" w:eastAsia="ru-RU"/>
              </w:rPr>
              <w:t>3</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залік</w:t>
            </w:r>
          </w:p>
        </w:tc>
      </w:tr>
      <w:tr w:rsidR="00950271" w:rsidRPr="0063522C" w:rsidTr="0079369B">
        <w:tc>
          <w:tcPr>
            <w:tcW w:w="1101" w:type="dxa"/>
          </w:tcPr>
          <w:p w:rsidR="00950271" w:rsidRPr="0063522C" w:rsidRDefault="00950271" w:rsidP="0063522C">
            <w:pPr>
              <w:spacing w:after="0"/>
              <w:jc w:val="both"/>
              <w:rPr>
                <w:sz w:val="28"/>
                <w:szCs w:val="28"/>
                <w:lang w:val="uk-UA"/>
              </w:rPr>
            </w:pPr>
            <w:r w:rsidRPr="0063522C">
              <w:rPr>
                <w:rFonts w:ascii="Times New Roman" w:hAnsi="Times New Roman"/>
                <w:sz w:val="28"/>
                <w:szCs w:val="28"/>
                <w:lang w:val="uk-UA" w:eastAsia="ru-RU"/>
              </w:rPr>
              <w:t>ОК  4.</w:t>
            </w:r>
          </w:p>
        </w:tc>
        <w:tc>
          <w:tcPr>
            <w:tcW w:w="1701" w:type="dxa"/>
            <w:vAlign w:val="center"/>
          </w:tcPr>
          <w:p w:rsidR="00950271" w:rsidRPr="0063522C" w:rsidRDefault="00950271" w:rsidP="0079369B">
            <w:pPr>
              <w:spacing w:after="0" w:line="240" w:lineRule="auto"/>
              <w:jc w:val="both"/>
              <w:rPr>
                <w:rFonts w:ascii="Times New Roman" w:hAnsi="Times New Roman"/>
                <w:sz w:val="28"/>
                <w:szCs w:val="20"/>
                <w:lang w:val="uk-UA"/>
              </w:rPr>
            </w:pPr>
            <w:r w:rsidRPr="0063522C">
              <w:rPr>
                <w:rFonts w:ascii="Times New Roman" w:hAnsi="Times New Roman"/>
                <w:sz w:val="28"/>
                <w:szCs w:val="20"/>
                <w:lang w:val="uk-UA" w:eastAsia="ru-RU"/>
              </w:rPr>
              <w:t xml:space="preserve">НДЗП </w:t>
            </w:r>
            <w:r w:rsidRPr="0063522C">
              <w:rPr>
                <w:rFonts w:ascii="Times New Roman" w:hAnsi="Times New Roman"/>
                <w:sz w:val="28"/>
                <w:szCs w:val="20"/>
                <w:lang w:val="uk-UA"/>
              </w:rPr>
              <w:t xml:space="preserve"> </w:t>
            </w:r>
            <w:r>
              <w:rPr>
                <w:rFonts w:ascii="Times New Roman" w:hAnsi="Times New Roman"/>
                <w:sz w:val="28"/>
                <w:szCs w:val="20"/>
                <w:lang w:val="uk-UA"/>
              </w:rPr>
              <w:t>1.1.4</w:t>
            </w:r>
          </w:p>
        </w:tc>
        <w:tc>
          <w:tcPr>
            <w:tcW w:w="4536" w:type="dxa"/>
          </w:tcPr>
          <w:p w:rsidR="00950271" w:rsidRPr="0063522C" w:rsidRDefault="00950271" w:rsidP="0063522C">
            <w:pPr>
              <w:pStyle w:val="a3"/>
              <w:rPr>
                <w:sz w:val="28"/>
                <w:szCs w:val="28"/>
                <w:lang w:val="uk-UA"/>
              </w:rPr>
            </w:pPr>
            <w:r w:rsidRPr="0063522C">
              <w:rPr>
                <w:sz w:val="28"/>
                <w:szCs w:val="28"/>
                <w:lang w:val="uk-UA"/>
              </w:rPr>
              <w:t>Історія управління освітою в Україні</w:t>
            </w:r>
          </w:p>
        </w:tc>
        <w:tc>
          <w:tcPr>
            <w:tcW w:w="1134" w:type="dxa"/>
          </w:tcPr>
          <w:p w:rsidR="00950271" w:rsidRPr="0063522C" w:rsidRDefault="00950271" w:rsidP="0063522C">
            <w:pPr>
              <w:spacing w:after="0"/>
              <w:jc w:val="both"/>
              <w:rPr>
                <w:sz w:val="28"/>
                <w:szCs w:val="28"/>
                <w:lang w:val="uk-UA"/>
              </w:rPr>
            </w:pPr>
            <w:r w:rsidRPr="0063522C">
              <w:rPr>
                <w:rFonts w:ascii="Times New Roman" w:hAnsi="Times New Roman"/>
                <w:sz w:val="28"/>
                <w:szCs w:val="28"/>
                <w:lang w:val="uk-UA" w:eastAsia="ru-RU"/>
              </w:rPr>
              <w:t>3</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іспит</w:t>
            </w:r>
          </w:p>
        </w:tc>
      </w:tr>
      <w:tr w:rsidR="00950271" w:rsidRPr="0063522C" w:rsidTr="0079369B">
        <w:tc>
          <w:tcPr>
            <w:tcW w:w="1101" w:type="dxa"/>
          </w:tcPr>
          <w:p w:rsidR="00950271" w:rsidRPr="0063522C" w:rsidRDefault="00950271" w:rsidP="0063522C">
            <w:pPr>
              <w:spacing w:after="0"/>
              <w:jc w:val="both"/>
              <w:rPr>
                <w:sz w:val="28"/>
                <w:szCs w:val="28"/>
                <w:lang w:val="uk-UA"/>
              </w:rPr>
            </w:pPr>
            <w:r w:rsidRPr="0063522C">
              <w:rPr>
                <w:rFonts w:ascii="Times New Roman" w:hAnsi="Times New Roman"/>
                <w:sz w:val="28"/>
                <w:szCs w:val="28"/>
                <w:lang w:val="uk-UA" w:eastAsia="ru-RU"/>
              </w:rPr>
              <w:t>ОК  5.</w:t>
            </w:r>
          </w:p>
        </w:tc>
        <w:tc>
          <w:tcPr>
            <w:tcW w:w="1701" w:type="dxa"/>
            <w:vAlign w:val="center"/>
          </w:tcPr>
          <w:p w:rsidR="00950271" w:rsidRPr="0063522C" w:rsidRDefault="00950271" w:rsidP="0079369B">
            <w:pPr>
              <w:spacing w:after="0" w:line="240" w:lineRule="auto"/>
              <w:jc w:val="both"/>
              <w:rPr>
                <w:rFonts w:ascii="Times New Roman" w:hAnsi="Times New Roman"/>
                <w:sz w:val="28"/>
                <w:szCs w:val="20"/>
                <w:lang w:val="uk-UA"/>
              </w:rPr>
            </w:pPr>
            <w:r w:rsidRPr="0063522C">
              <w:rPr>
                <w:rFonts w:ascii="Times New Roman" w:hAnsi="Times New Roman"/>
                <w:sz w:val="28"/>
                <w:szCs w:val="20"/>
                <w:lang w:val="uk-UA" w:eastAsia="ru-RU"/>
              </w:rPr>
              <w:t xml:space="preserve">НДЗП </w:t>
            </w:r>
            <w:r>
              <w:rPr>
                <w:rFonts w:ascii="Times New Roman" w:hAnsi="Times New Roman"/>
                <w:sz w:val="28"/>
                <w:szCs w:val="20"/>
                <w:lang w:val="uk-UA" w:eastAsia="ru-RU"/>
              </w:rPr>
              <w:t>1.1.5</w:t>
            </w:r>
          </w:p>
        </w:tc>
        <w:tc>
          <w:tcPr>
            <w:tcW w:w="4536" w:type="dxa"/>
          </w:tcPr>
          <w:p w:rsidR="00950271" w:rsidRPr="0063522C" w:rsidRDefault="00950271" w:rsidP="0063522C">
            <w:pPr>
              <w:pStyle w:val="a3"/>
              <w:rPr>
                <w:sz w:val="28"/>
                <w:szCs w:val="28"/>
                <w:lang w:val="uk-UA"/>
              </w:rPr>
            </w:pPr>
            <w:r>
              <w:rPr>
                <w:sz w:val="28"/>
                <w:szCs w:val="28"/>
                <w:lang w:val="uk-UA"/>
              </w:rPr>
              <w:t>Академічне письмо</w:t>
            </w:r>
            <w:r w:rsidRPr="0063522C">
              <w:rPr>
                <w:sz w:val="28"/>
                <w:szCs w:val="28"/>
                <w:lang w:val="uk-UA"/>
              </w:rPr>
              <w:t xml:space="preserve"> </w:t>
            </w:r>
          </w:p>
        </w:tc>
        <w:tc>
          <w:tcPr>
            <w:tcW w:w="1134" w:type="dxa"/>
          </w:tcPr>
          <w:p w:rsidR="00950271" w:rsidRPr="0063522C" w:rsidRDefault="00950271" w:rsidP="0063522C">
            <w:pPr>
              <w:spacing w:after="0"/>
              <w:jc w:val="both"/>
              <w:rPr>
                <w:rFonts w:ascii="Times New Roman" w:hAnsi="Times New Roman"/>
                <w:sz w:val="28"/>
                <w:szCs w:val="28"/>
                <w:lang w:val="uk-UA"/>
              </w:rPr>
            </w:pPr>
            <w:r w:rsidRPr="0063522C">
              <w:rPr>
                <w:rFonts w:ascii="Times New Roman" w:hAnsi="Times New Roman"/>
                <w:sz w:val="28"/>
                <w:szCs w:val="28"/>
                <w:lang w:val="uk-UA"/>
              </w:rPr>
              <w:t>3</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залік</w:t>
            </w:r>
          </w:p>
        </w:tc>
      </w:tr>
      <w:tr w:rsidR="00FE0770" w:rsidRPr="0063522C" w:rsidTr="00050D72">
        <w:tc>
          <w:tcPr>
            <w:tcW w:w="10031" w:type="dxa"/>
            <w:gridSpan w:val="5"/>
          </w:tcPr>
          <w:p w:rsidR="00FE0770" w:rsidRPr="00BE1A98" w:rsidRDefault="00FE0770" w:rsidP="00BE1A98">
            <w:pPr>
              <w:spacing w:after="0"/>
              <w:jc w:val="center"/>
              <w:rPr>
                <w:rFonts w:ascii="Times New Roman" w:hAnsi="Times New Roman"/>
                <w:b/>
                <w:sz w:val="28"/>
                <w:szCs w:val="28"/>
                <w:lang w:val="uk-UA" w:eastAsia="ru-RU"/>
              </w:rPr>
            </w:pPr>
            <w:r w:rsidRPr="00BE1A98">
              <w:rPr>
                <w:rFonts w:ascii="Times New Roman" w:hAnsi="Times New Roman"/>
                <w:b/>
                <w:sz w:val="28"/>
                <w:szCs w:val="28"/>
                <w:lang w:val="uk-UA" w:eastAsia="ru-RU"/>
              </w:rPr>
              <w:t>Цикл професійної підготовки</w:t>
            </w:r>
          </w:p>
        </w:tc>
      </w:tr>
      <w:tr w:rsidR="00950271" w:rsidRPr="0063522C" w:rsidTr="0079369B">
        <w:tc>
          <w:tcPr>
            <w:tcW w:w="1101"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6.</w:t>
            </w:r>
          </w:p>
        </w:tc>
        <w:tc>
          <w:tcPr>
            <w:tcW w:w="1701" w:type="dxa"/>
            <w:vAlign w:val="center"/>
          </w:tcPr>
          <w:p w:rsidR="00950271" w:rsidRPr="0063522C" w:rsidRDefault="00950271" w:rsidP="0063522C">
            <w:pPr>
              <w:spacing w:after="0" w:line="240" w:lineRule="auto"/>
              <w:jc w:val="both"/>
              <w:rPr>
                <w:rFonts w:ascii="Times New Roman" w:hAnsi="Times New Roman"/>
                <w:sz w:val="28"/>
                <w:szCs w:val="20"/>
                <w:lang w:val="uk-UA"/>
              </w:rPr>
            </w:pPr>
            <w:r w:rsidRPr="0063522C">
              <w:rPr>
                <w:rFonts w:ascii="Times New Roman" w:hAnsi="Times New Roman"/>
                <w:sz w:val="28"/>
                <w:szCs w:val="20"/>
                <w:lang w:val="uk-UA" w:eastAsia="ru-RU"/>
              </w:rPr>
              <w:t xml:space="preserve">НДЗП </w:t>
            </w:r>
            <w:r>
              <w:rPr>
                <w:rFonts w:ascii="Times New Roman" w:hAnsi="Times New Roman"/>
                <w:sz w:val="28"/>
                <w:szCs w:val="20"/>
                <w:lang w:val="uk-UA" w:eastAsia="ru-RU"/>
              </w:rPr>
              <w:t>1.1.</w:t>
            </w:r>
            <w:r w:rsidRPr="0063522C">
              <w:rPr>
                <w:rFonts w:ascii="Times New Roman" w:hAnsi="Times New Roman"/>
                <w:sz w:val="28"/>
                <w:szCs w:val="20"/>
                <w:lang w:val="uk-UA"/>
              </w:rPr>
              <w:t>6</w:t>
            </w:r>
          </w:p>
        </w:tc>
        <w:tc>
          <w:tcPr>
            <w:tcW w:w="4536" w:type="dxa"/>
          </w:tcPr>
          <w:p w:rsidR="00950271" w:rsidRPr="0063522C" w:rsidRDefault="00950271" w:rsidP="0063522C">
            <w:pPr>
              <w:pStyle w:val="a3"/>
              <w:rPr>
                <w:sz w:val="28"/>
                <w:szCs w:val="28"/>
                <w:lang w:val="uk-UA"/>
              </w:rPr>
            </w:pPr>
            <w:r w:rsidRPr="0063522C">
              <w:rPr>
                <w:sz w:val="28"/>
                <w:szCs w:val="28"/>
                <w:lang w:val="uk-UA"/>
              </w:rPr>
              <w:t>Охорона праці в галузі</w:t>
            </w:r>
          </w:p>
        </w:tc>
        <w:tc>
          <w:tcPr>
            <w:tcW w:w="1134" w:type="dxa"/>
          </w:tcPr>
          <w:p w:rsidR="00950271" w:rsidRPr="0063522C" w:rsidRDefault="00950271" w:rsidP="0063522C">
            <w:pPr>
              <w:spacing w:after="0"/>
              <w:jc w:val="both"/>
              <w:rPr>
                <w:sz w:val="28"/>
                <w:szCs w:val="28"/>
                <w:lang w:val="uk-UA"/>
              </w:rPr>
            </w:pPr>
            <w:r w:rsidRPr="0063522C">
              <w:rPr>
                <w:rFonts w:ascii="Times New Roman" w:hAnsi="Times New Roman"/>
                <w:sz w:val="28"/>
                <w:szCs w:val="28"/>
                <w:lang w:val="uk-UA" w:eastAsia="ru-RU"/>
              </w:rPr>
              <w:t>3</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залік</w:t>
            </w:r>
          </w:p>
        </w:tc>
      </w:tr>
      <w:tr w:rsidR="00950271" w:rsidRPr="0063522C" w:rsidTr="0079369B">
        <w:tc>
          <w:tcPr>
            <w:tcW w:w="1101"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7.</w:t>
            </w:r>
          </w:p>
        </w:tc>
        <w:tc>
          <w:tcPr>
            <w:tcW w:w="1701" w:type="dxa"/>
            <w:vAlign w:val="center"/>
          </w:tcPr>
          <w:p w:rsidR="00950271" w:rsidRPr="0063522C" w:rsidRDefault="00950271" w:rsidP="0079369B">
            <w:pPr>
              <w:spacing w:after="0" w:line="240" w:lineRule="auto"/>
              <w:jc w:val="both"/>
              <w:rPr>
                <w:rFonts w:ascii="Times New Roman" w:hAnsi="Times New Roman"/>
                <w:sz w:val="28"/>
                <w:szCs w:val="24"/>
                <w:lang w:val="uk-UA"/>
              </w:rPr>
            </w:pPr>
            <w:r w:rsidRPr="0063522C">
              <w:rPr>
                <w:rFonts w:ascii="Times New Roman" w:hAnsi="Times New Roman"/>
                <w:sz w:val="28"/>
                <w:szCs w:val="24"/>
                <w:lang w:val="uk-UA" w:eastAsia="ru-RU"/>
              </w:rPr>
              <w:t xml:space="preserve">НДПП </w:t>
            </w:r>
            <w:r>
              <w:rPr>
                <w:rFonts w:ascii="Times New Roman" w:hAnsi="Times New Roman"/>
                <w:sz w:val="28"/>
                <w:szCs w:val="24"/>
                <w:lang w:val="uk-UA" w:eastAsia="ru-RU"/>
              </w:rPr>
              <w:t>1.2.1</w:t>
            </w:r>
          </w:p>
        </w:tc>
        <w:tc>
          <w:tcPr>
            <w:tcW w:w="4536" w:type="dxa"/>
          </w:tcPr>
          <w:p w:rsidR="00950271" w:rsidRPr="0063522C" w:rsidRDefault="00950271" w:rsidP="0063522C">
            <w:pPr>
              <w:pStyle w:val="a3"/>
              <w:rPr>
                <w:sz w:val="28"/>
                <w:szCs w:val="28"/>
                <w:lang w:val="uk-UA"/>
              </w:rPr>
            </w:pPr>
            <w:r w:rsidRPr="0063522C">
              <w:rPr>
                <w:sz w:val="28"/>
                <w:szCs w:val="28"/>
                <w:lang w:val="uk-UA"/>
              </w:rPr>
              <w:t>Теорія і практика управління в освіті</w:t>
            </w:r>
          </w:p>
        </w:tc>
        <w:tc>
          <w:tcPr>
            <w:tcW w:w="1134"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7</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 xml:space="preserve">іспит </w:t>
            </w:r>
          </w:p>
        </w:tc>
      </w:tr>
      <w:tr w:rsidR="00950271" w:rsidRPr="0063522C" w:rsidTr="0079369B">
        <w:tc>
          <w:tcPr>
            <w:tcW w:w="1101"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8.</w:t>
            </w:r>
          </w:p>
        </w:tc>
        <w:tc>
          <w:tcPr>
            <w:tcW w:w="1701" w:type="dxa"/>
            <w:vAlign w:val="center"/>
          </w:tcPr>
          <w:p w:rsidR="00950271" w:rsidRPr="0063522C" w:rsidRDefault="00950271" w:rsidP="0079369B">
            <w:pPr>
              <w:spacing w:after="0" w:line="240" w:lineRule="auto"/>
              <w:jc w:val="both"/>
              <w:rPr>
                <w:rFonts w:ascii="Times New Roman" w:hAnsi="Times New Roman"/>
                <w:sz w:val="28"/>
                <w:szCs w:val="24"/>
                <w:lang w:val="uk-UA"/>
              </w:rPr>
            </w:pPr>
            <w:r w:rsidRPr="0063522C">
              <w:rPr>
                <w:rFonts w:ascii="Times New Roman" w:hAnsi="Times New Roman"/>
                <w:sz w:val="28"/>
                <w:szCs w:val="24"/>
                <w:lang w:val="uk-UA" w:eastAsia="ru-RU"/>
              </w:rPr>
              <w:t xml:space="preserve">НДПП </w:t>
            </w:r>
            <w:r>
              <w:rPr>
                <w:rFonts w:ascii="Times New Roman" w:hAnsi="Times New Roman"/>
                <w:sz w:val="28"/>
                <w:szCs w:val="24"/>
                <w:lang w:val="uk-UA" w:eastAsia="ru-RU"/>
              </w:rPr>
              <w:t>1.2.2</w:t>
            </w:r>
          </w:p>
        </w:tc>
        <w:tc>
          <w:tcPr>
            <w:tcW w:w="4536" w:type="dxa"/>
          </w:tcPr>
          <w:p w:rsidR="00950271" w:rsidRPr="0063522C" w:rsidRDefault="00950271" w:rsidP="0063522C">
            <w:pPr>
              <w:pStyle w:val="a3"/>
              <w:rPr>
                <w:sz w:val="28"/>
                <w:szCs w:val="28"/>
                <w:lang w:val="uk-UA"/>
              </w:rPr>
            </w:pPr>
            <w:r w:rsidRPr="0063522C">
              <w:rPr>
                <w:sz w:val="28"/>
                <w:szCs w:val="28"/>
                <w:lang w:val="uk-UA"/>
              </w:rPr>
              <w:t>Психологія управління</w:t>
            </w:r>
          </w:p>
        </w:tc>
        <w:tc>
          <w:tcPr>
            <w:tcW w:w="1134"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7</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іспит</w:t>
            </w:r>
          </w:p>
        </w:tc>
      </w:tr>
      <w:tr w:rsidR="00950271" w:rsidRPr="0063522C" w:rsidTr="0079369B">
        <w:tc>
          <w:tcPr>
            <w:tcW w:w="1101"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9.</w:t>
            </w:r>
          </w:p>
        </w:tc>
        <w:tc>
          <w:tcPr>
            <w:tcW w:w="1701" w:type="dxa"/>
            <w:vAlign w:val="center"/>
          </w:tcPr>
          <w:p w:rsidR="00950271" w:rsidRPr="0063522C" w:rsidRDefault="00950271" w:rsidP="0079369B">
            <w:pPr>
              <w:spacing w:after="0" w:line="240" w:lineRule="auto"/>
              <w:jc w:val="both"/>
              <w:rPr>
                <w:rFonts w:ascii="Times New Roman" w:hAnsi="Times New Roman"/>
                <w:sz w:val="28"/>
                <w:szCs w:val="24"/>
                <w:lang w:val="uk-UA"/>
              </w:rPr>
            </w:pPr>
            <w:r w:rsidRPr="0063522C">
              <w:rPr>
                <w:rFonts w:ascii="Times New Roman" w:hAnsi="Times New Roman"/>
                <w:sz w:val="28"/>
                <w:szCs w:val="24"/>
                <w:lang w:val="uk-UA" w:eastAsia="ru-RU"/>
              </w:rPr>
              <w:t xml:space="preserve">НДПП </w:t>
            </w:r>
            <w:r>
              <w:rPr>
                <w:rFonts w:ascii="Times New Roman" w:hAnsi="Times New Roman"/>
                <w:sz w:val="28"/>
                <w:szCs w:val="24"/>
                <w:lang w:val="uk-UA" w:eastAsia="ru-RU"/>
              </w:rPr>
              <w:t>1.2.3</w:t>
            </w:r>
          </w:p>
        </w:tc>
        <w:tc>
          <w:tcPr>
            <w:tcW w:w="4536" w:type="dxa"/>
          </w:tcPr>
          <w:p w:rsidR="00950271" w:rsidRPr="0063522C" w:rsidRDefault="00950271" w:rsidP="0063522C">
            <w:pPr>
              <w:pStyle w:val="a3"/>
              <w:rPr>
                <w:sz w:val="28"/>
                <w:szCs w:val="28"/>
                <w:lang w:val="uk-UA"/>
              </w:rPr>
            </w:pPr>
            <w:r w:rsidRPr="0063522C">
              <w:rPr>
                <w:sz w:val="28"/>
                <w:szCs w:val="28"/>
                <w:lang w:val="uk-UA"/>
              </w:rPr>
              <w:t>Менеджмент організації</w:t>
            </w:r>
          </w:p>
        </w:tc>
        <w:tc>
          <w:tcPr>
            <w:tcW w:w="1134"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4</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іспит</w:t>
            </w:r>
          </w:p>
        </w:tc>
      </w:tr>
      <w:tr w:rsidR="00950271" w:rsidRPr="0063522C" w:rsidTr="0079369B">
        <w:tc>
          <w:tcPr>
            <w:tcW w:w="1101"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10.</w:t>
            </w:r>
          </w:p>
        </w:tc>
        <w:tc>
          <w:tcPr>
            <w:tcW w:w="1701" w:type="dxa"/>
            <w:vAlign w:val="center"/>
          </w:tcPr>
          <w:p w:rsidR="00950271" w:rsidRPr="0063522C" w:rsidRDefault="00950271" w:rsidP="0079369B">
            <w:pPr>
              <w:spacing w:after="0" w:line="240" w:lineRule="auto"/>
              <w:jc w:val="both"/>
              <w:rPr>
                <w:rFonts w:ascii="Times New Roman" w:hAnsi="Times New Roman"/>
                <w:sz w:val="28"/>
                <w:szCs w:val="24"/>
                <w:lang w:val="uk-UA"/>
              </w:rPr>
            </w:pPr>
            <w:r w:rsidRPr="0063522C">
              <w:rPr>
                <w:rFonts w:ascii="Times New Roman" w:hAnsi="Times New Roman"/>
                <w:sz w:val="28"/>
                <w:szCs w:val="24"/>
                <w:lang w:val="uk-UA" w:eastAsia="ru-RU"/>
              </w:rPr>
              <w:t xml:space="preserve">НДПП </w:t>
            </w:r>
            <w:r>
              <w:rPr>
                <w:rFonts w:ascii="Times New Roman" w:hAnsi="Times New Roman"/>
                <w:sz w:val="28"/>
                <w:szCs w:val="24"/>
                <w:lang w:val="uk-UA" w:eastAsia="ru-RU"/>
              </w:rPr>
              <w:t>1.2.4</w:t>
            </w:r>
          </w:p>
        </w:tc>
        <w:tc>
          <w:tcPr>
            <w:tcW w:w="4536" w:type="dxa"/>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Трудове і контрактне право в освіті</w:t>
            </w:r>
          </w:p>
        </w:tc>
        <w:tc>
          <w:tcPr>
            <w:tcW w:w="1134"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залік</w:t>
            </w:r>
          </w:p>
        </w:tc>
      </w:tr>
      <w:tr w:rsidR="00950271" w:rsidRPr="0063522C" w:rsidTr="0079369B">
        <w:tc>
          <w:tcPr>
            <w:tcW w:w="1101"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11.</w:t>
            </w:r>
          </w:p>
        </w:tc>
        <w:tc>
          <w:tcPr>
            <w:tcW w:w="1701" w:type="dxa"/>
            <w:vAlign w:val="center"/>
          </w:tcPr>
          <w:p w:rsidR="00950271" w:rsidRPr="0063522C" w:rsidRDefault="00950271" w:rsidP="0079369B">
            <w:pPr>
              <w:spacing w:after="0" w:line="240" w:lineRule="auto"/>
              <w:jc w:val="both"/>
              <w:rPr>
                <w:rFonts w:ascii="Times New Roman" w:hAnsi="Times New Roman"/>
                <w:sz w:val="28"/>
                <w:szCs w:val="24"/>
                <w:lang w:val="uk-UA"/>
              </w:rPr>
            </w:pPr>
            <w:r w:rsidRPr="0063522C">
              <w:rPr>
                <w:rFonts w:ascii="Times New Roman" w:hAnsi="Times New Roman"/>
                <w:sz w:val="28"/>
                <w:szCs w:val="24"/>
                <w:lang w:val="uk-UA" w:eastAsia="ru-RU"/>
              </w:rPr>
              <w:t xml:space="preserve">НДПП </w:t>
            </w:r>
            <w:r>
              <w:rPr>
                <w:rFonts w:ascii="Times New Roman" w:hAnsi="Times New Roman"/>
                <w:sz w:val="28"/>
                <w:szCs w:val="24"/>
                <w:lang w:val="uk-UA" w:eastAsia="ru-RU"/>
              </w:rPr>
              <w:t>1.2.5</w:t>
            </w:r>
          </w:p>
        </w:tc>
        <w:tc>
          <w:tcPr>
            <w:tcW w:w="4536" w:type="dxa"/>
          </w:tcPr>
          <w:p w:rsidR="00950271" w:rsidRPr="0063522C" w:rsidRDefault="00950271" w:rsidP="0063522C">
            <w:pPr>
              <w:pStyle w:val="a3"/>
              <w:rPr>
                <w:sz w:val="28"/>
                <w:szCs w:val="28"/>
                <w:lang w:val="uk-UA"/>
              </w:rPr>
            </w:pPr>
            <w:r w:rsidRPr="0063522C">
              <w:rPr>
                <w:sz w:val="28"/>
                <w:szCs w:val="28"/>
                <w:lang w:val="uk-UA"/>
              </w:rPr>
              <w:t>Управління фінансово-економічною діяльністю закладу освіти</w:t>
            </w:r>
          </w:p>
        </w:tc>
        <w:tc>
          <w:tcPr>
            <w:tcW w:w="1134"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559"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залік</w:t>
            </w:r>
          </w:p>
        </w:tc>
      </w:tr>
      <w:tr w:rsidR="00950271" w:rsidRPr="0063522C" w:rsidTr="0079369B">
        <w:tc>
          <w:tcPr>
            <w:tcW w:w="1101" w:type="dxa"/>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12.</w:t>
            </w:r>
          </w:p>
        </w:tc>
        <w:tc>
          <w:tcPr>
            <w:tcW w:w="1701" w:type="dxa"/>
            <w:vAlign w:val="center"/>
          </w:tcPr>
          <w:p w:rsidR="00950271" w:rsidRPr="0063522C" w:rsidRDefault="00950271" w:rsidP="0063522C">
            <w:pPr>
              <w:spacing w:after="0" w:line="240" w:lineRule="auto"/>
              <w:jc w:val="both"/>
              <w:rPr>
                <w:rFonts w:ascii="Times New Roman" w:hAnsi="Times New Roman"/>
                <w:sz w:val="28"/>
                <w:lang w:val="uk-UA"/>
              </w:rPr>
            </w:pPr>
            <w:r w:rsidRPr="0063522C">
              <w:rPr>
                <w:rFonts w:ascii="Times New Roman" w:hAnsi="Times New Roman"/>
                <w:sz w:val="28"/>
                <w:szCs w:val="24"/>
                <w:lang w:val="uk-UA" w:eastAsia="ru-RU"/>
              </w:rPr>
              <w:t>НДПП 1</w:t>
            </w:r>
            <w:r>
              <w:rPr>
                <w:rFonts w:ascii="Times New Roman" w:hAnsi="Times New Roman"/>
                <w:sz w:val="28"/>
                <w:szCs w:val="24"/>
                <w:lang w:val="uk-UA" w:eastAsia="ru-RU"/>
              </w:rPr>
              <w:t>.</w:t>
            </w:r>
            <w:r w:rsidRPr="0063522C">
              <w:rPr>
                <w:rFonts w:ascii="Times New Roman" w:hAnsi="Times New Roman"/>
                <w:sz w:val="28"/>
                <w:szCs w:val="24"/>
                <w:lang w:val="uk-UA" w:eastAsia="ru-RU"/>
              </w:rPr>
              <w:t>2</w:t>
            </w:r>
            <w:r>
              <w:rPr>
                <w:rFonts w:ascii="Times New Roman" w:hAnsi="Times New Roman"/>
                <w:sz w:val="28"/>
                <w:szCs w:val="24"/>
                <w:lang w:val="uk-UA" w:eastAsia="ru-RU"/>
              </w:rPr>
              <w:t>.6</w:t>
            </w:r>
          </w:p>
        </w:tc>
        <w:tc>
          <w:tcPr>
            <w:tcW w:w="4536" w:type="dxa"/>
          </w:tcPr>
          <w:p w:rsidR="00950271" w:rsidRPr="0063522C" w:rsidRDefault="00FE0ACD" w:rsidP="0063522C">
            <w:pPr>
              <w:pStyle w:val="a3"/>
              <w:rPr>
                <w:sz w:val="28"/>
                <w:szCs w:val="28"/>
                <w:lang w:val="uk-UA"/>
              </w:rPr>
            </w:pPr>
            <w:r>
              <w:rPr>
                <w:sz w:val="28"/>
                <w:szCs w:val="28"/>
                <w:lang w:val="uk-UA"/>
              </w:rPr>
              <w:t>Кваліфікаційна робота</w:t>
            </w:r>
          </w:p>
        </w:tc>
        <w:tc>
          <w:tcPr>
            <w:tcW w:w="1134" w:type="dxa"/>
          </w:tcPr>
          <w:p w:rsidR="00950271" w:rsidRPr="0063522C" w:rsidRDefault="00FE0ACD" w:rsidP="0063522C">
            <w:pPr>
              <w:spacing w:after="0"/>
              <w:jc w:val="both"/>
              <w:rPr>
                <w:rFonts w:ascii="Times New Roman" w:hAnsi="Times New Roman"/>
                <w:sz w:val="28"/>
                <w:szCs w:val="28"/>
                <w:lang w:val="uk-UA" w:eastAsia="ru-RU"/>
              </w:rPr>
            </w:pPr>
            <w:r>
              <w:rPr>
                <w:rFonts w:ascii="Times New Roman" w:hAnsi="Times New Roman"/>
                <w:sz w:val="28"/>
                <w:szCs w:val="28"/>
                <w:lang w:val="uk-UA" w:eastAsia="ru-RU"/>
              </w:rPr>
              <w:t>9</w:t>
            </w:r>
          </w:p>
        </w:tc>
        <w:tc>
          <w:tcPr>
            <w:tcW w:w="1559" w:type="dxa"/>
          </w:tcPr>
          <w:p w:rsidR="00950271" w:rsidRPr="0063522C" w:rsidRDefault="00950271" w:rsidP="0063522C">
            <w:pPr>
              <w:spacing w:after="0"/>
              <w:jc w:val="both"/>
              <w:rPr>
                <w:rFonts w:ascii="Times New Roman" w:hAnsi="Times New Roman"/>
                <w:sz w:val="28"/>
                <w:szCs w:val="28"/>
                <w:lang w:val="uk-UA" w:eastAsia="ru-RU"/>
              </w:rPr>
            </w:pPr>
          </w:p>
        </w:tc>
      </w:tr>
      <w:tr w:rsidR="00FE0ACD" w:rsidRPr="0063522C" w:rsidTr="0079369B">
        <w:tc>
          <w:tcPr>
            <w:tcW w:w="1101" w:type="dxa"/>
          </w:tcPr>
          <w:p w:rsidR="00FE0ACD" w:rsidRPr="0063522C" w:rsidRDefault="00FE0ACD" w:rsidP="0063522C">
            <w:pPr>
              <w:spacing w:after="0"/>
              <w:jc w:val="both"/>
              <w:rPr>
                <w:rFonts w:ascii="Times New Roman" w:hAnsi="Times New Roman"/>
                <w:sz w:val="28"/>
                <w:szCs w:val="28"/>
                <w:lang w:val="uk-UA" w:eastAsia="ru-RU"/>
              </w:rPr>
            </w:pPr>
            <w:r>
              <w:rPr>
                <w:rFonts w:ascii="Times New Roman" w:hAnsi="Times New Roman"/>
                <w:sz w:val="28"/>
                <w:szCs w:val="28"/>
                <w:lang w:val="uk-UA" w:eastAsia="ru-RU"/>
              </w:rPr>
              <w:t>ОК 13.</w:t>
            </w:r>
          </w:p>
        </w:tc>
        <w:tc>
          <w:tcPr>
            <w:tcW w:w="1701" w:type="dxa"/>
            <w:vAlign w:val="center"/>
          </w:tcPr>
          <w:p w:rsidR="00FE0ACD" w:rsidRPr="0063522C" w:rsidRDefault="00FE0ACD" w:rsidP="0063522C">
            <w:pPr>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НДПП 1.2.7</w:t>
            </w:r>
          </w:p>
        </w:tc>
        <w:tc>
          <w:tcPr>
            <w:tcW w:w="4536" w:type="dxa"/>
          </w:tcPr>
          <w:p w:rsidR="00FE0ACD" w:rsidRPr="0063522C" w:rsidRDefault="00FE0ACD" w:rsidP="0063522C">
            <w:pPr>
              <w:pStyle w:val="a3"/>
              <w:rPr>
                <w:sz w:val="28"/>
                <w:szCs w:val="28"/>
                <w:lang w:val="uk-UA"/>
              </w:rPr>
            </w:pPr>
            <w:r w:rsidRPr="0063522C">
              <w:rPr>
                <w:sz w:val="28"/>
                <w:szCs w:val="28"/>
                <w:lang w:val="uk-UA"/>
              </w:rPr>
              <w:t>Виробнича практика (в якості керівника закладу освіти)</w:t>
            </w:r>
          </w:p>
        </w:tc>
        <w:tc>
          <w:tcPr>
            <w:tcW w:w="1134"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6</w:t>
            </w:r>
          </w:p>
        </w:tc>
        <w:tc>
          <w:tcPr>
            <w:tcW w:w="1559" w:type="dxa"/>
          </w:tcPr>
          <w:p w:rsidR="00FE0ACD" w:rsidRPr="0063522C" w:rsidRDefault="00FE0ACD" w:rsidP="00FE0ACD">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 xml:space="preserve">диф. </w:t>
            </w:r>
            <w:r>
              <w:rPr>
                <w:rFonts w:ascii="Times New Roman" w:hAnsi="Times New Roman"/>
                <w:sz w:val="28"/>
                <w:szCs w:val="28"/>
                <w:lang w:val="uk-UA" w:eastAsia="ru-RU"/>
              </w:rPr>
              <w:t>з</w:t>
            </w:r>
            <w:r w:rsidRPr="0063522C">
              <w:rPr>
                <w:rFonts w:ascii="Times New Roman" w:hAnsi="Times New Roman"/>
                <w:sz w:val="28"/>
                <w:szCs w:val="28"/>
                <w:lang w:val="uk-UA" w:eastAsia="ru-RU"/>
              </w:rPr>
              <w:t>алік</w:t>
            </w:r>
          </w:p>
        </w:tc>
      </w:tr>
      <w:tr w:rsidR="00FE0ACD" w:rsidRPr="0063522C" w:rsidTr="0079369B">
        <w:tc>
          <w:tcPr>
            <w:tcW w:w="1101" w:type="dxa"/>
          </w:tcPr>
          <w:p w:rsidR="00FE0ACD" w:rsidRPr="0063522C" w:rsidRDefault="00FE0ACD" w:rsidP="00FE0ACD">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1</w:t>
            </w:r>
            <w:r>
              <w:rPr>
                <w:rFonts w:ascii="Times New Roman" w:hAnsi="Times New Roman"/>
                <w:sz w:val="28"/>
                <w:szCs w:val="28"/>
                <w:lang w:val="uk-UA" w:eastAsia="ru-RU"/>
              </w:rPr>
              <w:t>4</w:t>
            </w:r>
            <w:r w:rsidRPr="0063522C">
              <w:rPr>
                <w:rFonts w:ascii="Times New Roman" w:hAnsi="Times New Roman"/>
                <w:sz w:val="28"/>
                <w:szCs w:val="28"/>
                <w:lang w:val="uk-UA" w:eastAsia="ru-RU"/>
              </w:rPr>
              <w:t>.</w:t>
            </w:r>
          </w:p>
        </w:tc>
        <w:tc>
          <w:tcPr>
            <w:tcW w:w="1701" w:type="dxa"/>
            <w:vAlign w:val="center"/>
          </w:tcPr>
          <w:p w:rsidR="00FE0ACD" w:rsidRPr="0063522C" w:rsidRDefault="00FE0ACD" w:rsidP="00FE0ACD">
            <w:pPr>
              <w:spacing w:after="0" w:line="240" w:lineRule="auto"/>
              <w:jc w:val="both"/>
              <w:rPr>
                <w:rFonts w:ascii="Times New Roman" w:hAnsi="Times New Roman"/>
                <w:sz w:val="28"/>
                <w:lang w:val="uk-UA"/>
              </w:rPr>
            </w:pPr>
            <w:r w:rsidRPr="0063522C">
              <w:rPr>
                <w:rFonts w:ascii="Times New Roman" w:hAnsi="Times New Roman"/>
                <w:sz w:val="28"/>
                <w:szCs w:val="24"/>
                <w:lang w:val="uk-UA" w:eastAsia="ru-RU"/>
              </w:rPr>
              <w:t xml:space="preserve">НДПП </w:t>
            </w:r>
            <w:r>
              <w:rPr>
                <w:rFonts w:ascii="Times New Roman" w:hAnsi="Times New Roman"/>
                <w:sz w:val="28"/>
                <w:szCs w:val="24"/>
                <w:lang w:val="uk-UA" w:eastAsia="ru-RU"/>
              </w:rPr>
              <w:t>1.2.8</w:t>
            </w:r>
          </w:p>
        </w:tc>
        <w:tc>
          <w:tcPr>
            <w:tcW w:w="4536" w:type="dxa"/>
          </w:tcPr>
          <w:p w:rsidR="00FE0ACD" w:rsidRPr="0063522C" w:rsidRDefault="00FE0ACD" w:rsidP="0063522C">
            <w:pPr>
              <w:pStyle w:val="a3"/>
              <w:rPr>
                <w:sz w:val="28"/>
                <w:szCs w:val="28"/>
                <w:lang w:val="uk-UA"/>
              </w:rPr>
            </w:pPr>
            <w:r w:rsidRPr="0063522C">
              <w:rPr>
                <w:sz w:val="28"/>
                <w:szCs w:val="28"/>
                <w:lang w:val="uk-UA"/>
              </w:rPr>
              <w:t>Виробнича практика (з управління початковою школою)</w:t>
            </w:r>
          </w:p>
        </w:tc>
        <w:tc>
          <w:tcPr>
            <w:tcW w:w="1134"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6</w:t>
            </w:r>
          </w:p>
        </w:tc>
        <w:tc>
          <w:tcPr>
            <w:tcW w:w="1559" w:type="dxa"/>
          </w:tcPr>
          <w:p w:rsidR="00FE0ACD" w:rsidRPr="0063522C" w:rsidRDefault="00FE0ACD" w:rsidP="00FE0ACD">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 xml:space="preserve">диф. </w:t>
            </w:r>
            <w:r>
              <w:rPr>
                <w:rFonts w:ascii="Times New Roman" w:hAnsi="Times New Roman"/>
                <w:sz w:val="28"/>
                <w:szCs w:val="28"/>
                <w:lang w:val="uk-UA" w:eastAsia="ru-RU"/>
              </w:rPr>
              <w:t>з</w:t>
            </w:r>
            <w:r w:rsidRPr="0063522C">
              <w:rPr>
                <w:rFonts w:ascii="Times New Roman" w:hAnsi="Times New Roman"/>
                <w:sz w:val="28"/>
                <w:szCs w:val="28"/>
                <w:lang w:val="uk-UA" w:eastAsia="ru-RU"/>
              </w:rPr>
              <w:t>алік</w:t>
            </w:r>
          </w:p>
        </w:tc>
      </w:tr>
      <w:tr w:rsidR="00FE0ACD" w:rsidRPr="0063522C" w:rsidTr="0079369B">
        <w:tc>
          <w:tcPr>
            <w:tcW w:w="1101" w:type="dxa"/>
          </w:tcPr>
          <w:p w:rsidR="00FE0ACD" w:rsidRPr="0063522C" w:rsidRDefault="00FE0ACD" w:rsidP="00FE0ACD">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ОК 1</w:t>
            </w:r>
            <w:r>
              <w:rPr>
                <w:rFonts w:ascii="Times New Roman" w:hAnsi="Times New Roman"/>
                <w:sz w:val="28"/>
                <w:szCs w:val="28"/>
                <w:lang w:val="uk-UA" w:eastAsia="ru-RU"/>
              </w:rPr>
              <w:t>5</w:t>
            </w:r>
            <w:r w:rsidRPr="0063522C">
              <w:rPr>
                <w:rFonts w:ascii="Times New Roman" w:hAnsi="Times New Roman"/>
                <w:sz w:val="28"/>
                <w:szCs w:val="28"/>
                <w:lang w:val="uk-UA" w:eastAsia="ru-RU"/>
              </w:rPr>
              <w:t>.</w:t>
            </w:r>
          </w:p>
        </w:tc>
        <w:tc>
          <w:tcPr>
            <w:tcW w:w="1701" w:type="dxa"/>
            <w:vAlign w:val="center"/>
          </w:tcPr>
          <w:p w:rsidR="00FE0ACD" w:rsidRPr="0063522C" w:rsidRDefault="00FE0ACD" w:rsidP="00FE0ACD">
            <w:pPr>
              <w:spacing w:after="0" w:line="240" w:lineRule="auto"/>
              <w:jc w:val="both"/>
              <w:rPr>
                <w:rFonts w:ascii="Times New Roman" w:hAnsi="Times New Roman"/>
                <w:sz w:val="28"/>
                <w:lang w:val="uk-UA"/>
              </w:rPr>
            </w:pPr>
            <w:r w:rsidRPr="0063522C">
              <w:rPr>
                <w:rFonts w:ascii="Times New Roman" w:hAnsi="Times New Roman"/>
                <w:sz w:val="28"/>
                <w:szCs w:val="24"/>
                <w:lang w:val="uk-UA" w:eastAsia="ru-RU"/>
              </w:rPr>
              <w:t xml:space="preserve">НДПП </w:t>
            </w:r>
            <w:r>
              <w:rPr>
                <w:rFonts w:ascii="Times New Roman" w:hAnsi="Times New Roman"/>
                <w:sz w:val="28"/>
                <w:szCs w:val="24"/>
                <w:lang w:val="uk-UA" w:eastAsia="ru-RU"/>
              </w:rPr>
              <w:t>1.2.9</w:t>
            </w:r>
          </w:p>
        </w:tc>
        <w:tc>
          <w:tcPr>
            <w:tcW w:w="4536" w:type="dxa"/>
          </w:tcPr>
          <w:p w:rsidR="00FE0ACD" w:rsidRPr="0063522C" w:rsidRDefault="008F380B" w:rsidP="0063522C">
            <w:pPr>
              <w:pStyle w:val="a3"/>
              <w:rPr>
                <w:sz w:val="28"/>
                <w:szCs w:val="28"/>
                <w:lang w:val="uk-UA"/>
              </w:rPr>
            </w:pPr>
            <w:r>
              <w:rPr>
                <w:sz w:val="28"/>
                <w:szCs w:val="28"/>
                <w:lang w:val="uk-UA"/>
              </w:rPr>
              <w:t>Переддипломна практика</w:t>
            </w:r>
            <w:r w:rsidR="00FE0ACD" w:rsidRPr="0063522C">
              <w:rPr>
                <w:sz w:val="28"/>
                <w:szCs w:val="28"/>
                <w:lang w:val="uk-UA"/>
              </w:rPr>
              <w:t xml:space="preserve"> </w:t>
            </w:r>
          </w:p>
        </w:tc>
        <w:tc>
          <w:tcPr>
            <w:tcW w:w="1134" w:type="dxa"/>
          </w:tcPr>
          <w:p w:rsidR="00FE0ACD" w:rsidRPr="0063522C" w:rsidRDefault="00FE0ACD" w:rsidP="0063522C">
            <w:pPr>
              <w:spacing w:after="0"/>
              <w:jc w:val="both"/>
              <w:rPr>
                <w:rFonts w:ascii="Times New Roman" w:hAnsi="Times New Roman"/>
                <w:sz w:val="28"/>
                <w:szCs w:val="28"/>
                <w:lang w:val="uk-UA" w:eastAsia="ru-RU"/>
              </w:rPr>
            </w:pPr>
            <w:r>
              <w:rPr>
                <w:rFonts w:ascii="Times New Roman" w:hAnsi="Times New Roman"/>
                <w:sz w:val="28"/>
                <w:szCs w:val="28"/>
                <w:lang w:val="uk-UA" w:eastAsia="ru-RU"/>
              </w:rPr>
              <w:t>3</w:t>
            </w:r>
          </w:p>
        </w:tc>
        <w:tc>
          <w:tcPr>
            <w:tcW w:w="1559" w:type="dxa"/>
          </w:tcPr>
          <w:p w:rsidR="00FE0ACD" w:rsidRPr="0063522C" w:rsidRDefault="00FE0ACD" w:rsidP="00FE0ACD">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 xml:space="preserve">диф. </w:t>
            </w:r>
            <w:r>
              <w:rPr>
                <w:rFonts w:ascii="Times New Roman" w:hAnsi="Times New Roman"/>
                <w:sz w:val="28"/>
                <w:szCs w:val="28"/>
                <w:lang w:val="uk-UA" w:eastAsia="ru-RU"/>
              </w:rPr>
              <w:t>з</w:t>
            </w:r>
            <w:r w:rsidRPr="0063522C">
              <w:rPr>
                <w:rFonts w:ascii="Times New Roman" w:hAnsi="Times New Roman"/>
                <w:sz w:val="28"/>
                <w:szCs w:val="28"/>
                <w:lang w:val="uk-UA" w:eastAsia="ru-RU"/>
              </w:rPr>
              <w:t>алік</w:t>
            </w:r>
          </w:p>
        </w:tc>
      </w:tr>
      <w:tr w:rsidR="00FE0ACD" w:rsidRPr="0063522C" w:rsidTr="00526010">
        <w:tc>
          <w:tcPr>
            <w:tcW w:w="10031" w:type="dxa"/>
            <w:gridSpan w:val="5"/>
          </w:tcPr>
          <w:p w:rsidR="00FE0ACD" w:rsidRPr="0063522C" w:rsidRDefault="00FE0ACD" w:rsidP="00783036">
            <w:pPr>
              <w:spacing w:after="0"/>
              <w:jc w:val="center"/>
              <w:rPr>
                <w:rFonts w:ascii="Times New Roman" w:hAnsi="Times New Roman"/>
                <w:b/>
                <w:sz w:val="28"/>
                <w:szCs w:val="28"/>
                <w:lang w:val="uk-UA" w:eastAsia="ru-RU"/>
              </w:rPr>
            </w:pPr>
            <w:r w:rsidRPr="0063522C">
              <w:rPr>
                <w:rFonts w:ascii="Times New Roman" w:hAnsi="Times New Roman"/>
                <w:b/>
                <w:sz w:val="28"/>
                <w:szCs w:val="28"/>
                <w:lang w:val="uk-UA" w:eastAsia="ru-RU"/>
              </w:rPr>
              <w:t>Вибіркові компоненти ОПП</w:t>
            </w:r>
          </w:p>
        </w:tc>
      </w:tr>
      <w:tr w:rsidR="00FE0ACD" w:rsidRPr="0063522C" w:rsidTr="008B336C">
        <w:tc>
          <w:tcPr>
            <w:tcW w:w="10031" w:type="dxa"/>
            <w:gridSpan w:val="5"/>
          </w:tcPr>
          <w:p w:rsidR="00FE0ACD" w:rsidRPr="00BE1A98" w:rsidRDefault="00FE0ACD" w:rsidP="00BE1A98">
            <w:pPr>
              <w:spacing w:after="0"/>
              <w:jc w:val="center"/>
              <w:rPr>
                <w:rFonts w:ascii="Times New Roman" w:hAnsi="Times New Roman"/>
                <w:b/>
                <w:sz w:val="28"/>
                <w:szCs w:val="28"/>
                <w:lang w:val="uk-UA" w:eastAsia="ru-RU"/>
              </w:rPr>
            </w:pPr>
            <w:r w:rsidRPr="00BE1A98">
              <w:rPr>
                <w:rFonts w:ascii="Times New Roman" w:hAnsi="Times New Roman"/>
                <w:b/>
                <w:sz w:val="28"/>
                <w:szCs w:val="28"/>
                <w:lang w:val="uk-UA" w:eastAsia="ru-RU"/>
              </w:rPr>
              <w:t>Цикл загальної підготовки</w:t>
            </w:r>
          </w:p>
        </w:tc>
      </w:tr>
      <w:tr w:rsidR="00FE0ACD" w:rsidRPr="0063522C" w:rsidTr="0079369B">
        <w:tc>
          <w:tcPr>
            <w:tcW w:w="1101"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ВБ 1.1.</w:t>
            </w:r>
          </w:p>
        </w:tc>
        <w:tc>
          <w:tcPr>
            <w:tcW w:w="1701" w:type="dxa"/>
            <w:vAlign w:val="center"/>
          </w:tcPr>
          <w:p w:rsidR="00FE0ACD" w:rsidRPr="0063522C" w:rsidRDefault="00FE0ACD" w:rsidP="0079369B">
            <w:pPr>
              <w:spacing w:after="0" w:line="240" w:lineRule="auto"/>
              <w:jc w:val="both"/>
              <w:rPr>
                <w:rFonts w:ascii="Times New Roman" w:hAnsi="Times New Roman"/>
                <w:sz w:val="28"/>
                <w:szCs w:val="24"/>
                <w:lang w:val="uk-UA"/>
              </w:rPr>
            </w:pPr>
            <w:r w:rsidRPr="0063522C">
              <w:rPr>
                <w:rFonts w:ascii="Times New Roman" w:hAnsi="Times New Roman"/>
                <w:sz w:val="28"/>
                <w:szCs w:val="24"/>
                <w:lang w:val="uk-UA" w:eastAsia="ru-RU"/>
              </w:rPr>
              <w:t xml:space="preserve">ВДЗП </w:t>
            </w:r>
            <w:r>
              <w:rPr>
                <w:rFonts w:ascii="Times New Roman" w:hAnsi="Times New Roman"/>
                <w:sz w:val="28"/>
                <w:szCs w:val="24"/>
                <w:lang w:val="uk-UA" w:eastAsia="ru-RU"/>
              </w:rPr>
              <w:t>2</w:t>
            </w:r>
            <w:r w:rsidRPr="0063522C">
              <w:rPr>
                <w:rFonts w:ascii="Times New Roman" w:hAnsi="Times New Roman"/>
                <w:sz w:val="28"/>
                <w:szCs w:val="24"/>
                <w:lang w:val="uk-UA" w:eastAsia="ru-RU"/>
              </w:rPr>
              <w:t>.1</w:t>
            </w:r>
            <w:r>
              <w:rPr>
                <w:rFonts w:ascii="Times New Roman" w:hAnsi="Times New Roman"/>
                <w:sz w:val="28"/>
                <w:szCs w:val="24"/>
                <w:lang w:val="uk-UA" w:eastAsia="ru-RU"/>
              </w:rPr>
              <w:t>.1</w:t>
            </w:r>
          </w:p>
        </w:tc>
        <w:tc>
          <w:tcPr>
            <w:tcW w:w="4536" w:type="dxa"/>
          </w:tcPr>
          <w:p w:rsidR="00FE0ACD" w:rsidRPr="008720EA" w:rsidRDefault="00FE0ACD" w:rsidP="0063522C">
            <w:pPr>
              <w:spacing w:after="0"/>
              <w:jc w:val="both"/>
              <w:rPr>
                <w:rFonts w:ascii="Times New Roman" w:hAnsi="Times New Roman"/>
                <w:sz w:val="28"/>
                <w:szCs w:val="28"/>
                <w:lang w:val="uk-UA" w:eastAsia="ru-RU"/>
              </w:rPr>
            </w:pPr>
            <w:r w:rsidRPr="00BE1A98">
              <w:rPr>
                <w:rFonts w:ascii="Times New Roman" w:hAnsi="Times New Roman"/>
                <w:sz w:val="28"/>
                <w:szCs w:val="28"/>
                <w:lang w:val="uk-UA"/>
              </w:rPr>
              <w:t>Дисципліна за вибором 1</w:t>
            </w:r>
          </w:p>
        </w:tc>
        <w:tc>
          <w:tcPr>
            <w:tcW w:w="1134"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559"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залік</w:t>
            </w:r>
          </w:p>
        </w:tc>
      </w:tr>
      <w:tr w:rsidR="00FE0ACD" w:rsidRPr="0063522C" w:rsidTr="00344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ВБ 1.2.</w:t>
            </w:r>
          </w:p>
        </w:tc>
        <w:tc>
          <w:tcPr>
            <w:tcW w:w="1701" w:type="dxa"/>
          </w:tcPr>
          <w:p w:rsidR="00FE0ACD" w:rsidRPr="0063522C" w:rsidRDefault="00FE0ACD" w:rsidP="0079369B">
            <w:pPr>
              <w:spacing w:after="0" w:line="240" w:lineRule="auto"/>
              <w:jc w:val="both"/>
              <w:rPr>
                <w:rFonts w:ascii="Times New Roman" w:hAnsi="Times New Roman"/>
                <w:sz w:val="28"/>
                <w:szCs w:val="24"/>
                <w:lang w:val="uk-UA"/>
              </w:rPr>
            </w:pPr>
            <w:r w:rsidRPr="0063522C">
              <w:rPr>
                <w:rFonts w:ascii="Times New Roman" w:hAnsi="Times New Roman"/>
                <w:sz w:val="28"/>
                <w:szCs w:val="24"/>
                <w:lang w:val="uk-UA" w:eastAsia="ru-RU"/>
              </w:rPr>
              <w:t>ВДЗП 2.</w:t>
            </w:r>
            <w:r>
              <w:rPr>
                <w:rFonts w:ascii="Times New Roman" w:hAnsi="Times New Roman"/>
                <w:sz w:val="28"/>
                <w:szCs w:val="24"/>
                <w:lang w:val="uk-UA" w:eastAsia="ru-RU"/>
              </w:rPr>
              <w:t>1.2</w:t>
            </w:r>
          </w:p>
        </w:tc>
        <w:tc>
          <w:tcPr>
            <w:tcW w:w="4536" w:type="dxa"/>
          </w:tcPr>
          <w:p w:rsidR="00FE0ACD" w:rsidRPr="00DD5210" w:rsidRDefault="00FE0ACD" w:rsidP="000C2487">
            <w:pPr>
              <w:spacing w:after="0"/>
              <w:jc w:val="both"/>
              <w:rPr>
                <w:rFonts w:ascii="Times New Roman" w:hAnsi="Times New Roman"/>
                <w:sz w:val="28"/>
                <w:szCs w:val="28"/>
                <w:lang w:val="uk-UA" w:eastAsia="ru-RU"/>
              </w:rPr>
            </w:pPr>
            <w:r w:rsidRPr="000F6AFA">
              <w:rPr>
                <w:rFonts w:ascii="Times New Roman" w:hAnsi="Times New Roman"/>
                <w:sz w:val="28"/>
                <w:szCs w:val="28"/>
                <w:lang w:val="uk-UA"/>
              </w:rPr>
              <w:t xml:space="preserve">Дисципліна за вибором </w:t>
            </w:r>
            <w:r>
              <w:rPr>
                <w:rFonts w:ascii="Times New Roman" w:hAnsi="Times New Roman"/>
                <w:sz w:val="28"/>
                <w:szCs w:val="28"/>
                <w:lang w:val="uk-UA"/>
              </w:rPr>
              <w:t>2</w:t>
            </w:r>
          </w:p>
        </w:tc>
        <w:tc>
          <w:tcPr>
            <w:tcW w:w="1134"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559" w:type="dxa"/>
          </w:tcPr>
          <w:p w:rsidR="00FE0ACD" w:rsidRPr="0063522C" w:rsidRDefault="00FE0ACD" w:rsidP="0063522C">
            <w:pPr>
              <w:jc w:val="both"/>
              <w:rPr>
                <w:sz w:val="28"/>
                <w:szCs w:val="28"/>
                <w:lang w:val="uk-UA"/>
              </w:rPr>
            </w:pPr>
            <w:r w:rsidRPr="0063522C">
              <w:rPr>
                <w:rFonts w:ascii="Times New Roman" w:hAnsi="Times New Roman"/>
                <w:sz w:val="28"/>
                <w:szCs w:val="28"/>
                <w:lang w:val="uk-UA" w:eastAsia="ru-RU"/>
              </w:rPr>
              <w:t>залік</w:t>
            </w:r>
          </w:p>
        </w:tc>
      </w:tr>
      <w:tr w:rsidR="00FE0ACD" w:rsidRPr="0063522C" w:rsidTr="00344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5"/>
            <w:tcBorders>
              <w:top w:val="single" w:sz="4" w:space="0" w:color="auto"/>
              <w:left w:val="single" w:sz="4" w:space="0" w:color="auto"/>
              <w:bottom w:val="single" w:sz="4" w:space="0" w:color="auto"/>
              <w:right w:val="single" w:sz="4" w:space="0" w:color="auto"/>
            </w:tcBorders>
          </w:tcPr>
          <w:p w:rsidR="00FE0ACD" w:rsidRPr="00BE1A98" w:rsidRDefault="00FE0ACD" w:rsidP="00BE1A98">
            <w:pPr>
              <w:spacing w:after="0"/>
              <w:jc w:val="center"/>
              <w:rPr>
                <w:rFonts w:ascii="Times New Roman" w:hAnsi="Times New Roman"/>
                <w:b/>
                <w:sz w:val="28"/>
                <w:szCs w:val="28"/>
                <w:lang w:val="uk-UA" w:eastAsia="ru-RU"/>
              </w:rPr>
            </w:pPr>
            <w:r w:rsidRPr="00BE1A98">
              <w:rPr>
                <w:rFonts w:ascii="Times New Roman" w:hAnsi="Times New Roman"/>
                <w:b/>
                <w:sz w:val="28"/>
                <w:szCs w:val="28"/>
                <w:lang w:val="uk-UA" w:eastAsia="ru-RU"/>
              </w:rPr>
              <w:t>Цикл професійної підготовки</w:t>
            </w:r>
          </w:p>
        </w:tc>
      </w:tr>
      <w:tr w:rsidR="00FE0ACD" w:rsidRPr="0063522C" w:rsidTr="00344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rPr>
        <w:tc>
          <w:tcPr>
            <w:tcW w:w="1101"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ВБ 2.1.</w:t>
            </w:r>
          </w:p>
        </w:tc>
        <w:tc>
          <w:tcPr>
            <w:tcW w:w="1701" w:type="dxa"/>
            <w:tcBorders>
              <w:top w:val="single" w:sz="4" w:space="0" w:color="auto"/>
              <w:bottom w:val="single" w:sz="4" w:space="0" w:color="auto"/>
              <w:right w:val="single" w:sz="4" w:space="0" w:color="auto"/>
            </w:tcBorders>
          </w:tcPr>
          <w:p w:rsidR="00FE0ACD" w:rsidRPr="0063522C" w:rsidRDefault="00FE0ACD" w:rsidP="0063522C">
            <w:pPr>
              <w:spacing w:after="0" w:line="240" w:lineRule="auto"/>
              <w:jc w:val="both"/>
              <w:rPr>
                <w:rFonts w:ascii="Times New Roman" w:hAnsi="Times New Roman"/>
                <w:sz w:val="28"/>
                <w:szCs w:val="18"/>
                <w:lang w:val="uk-UA"/>
              </w:rPr>
            </w:pPr>
            <w:r w:rsidRPr="0063522C">
              <w:rPr>
                <w:rFonts w:ascii="Times New Roman" w:hAnsi="Times New Roman"/>
                <w:sz w:val="28"/>
                <w:szCs w:val="18"/>
                <w:lang w:val="uk-UA" w:eastAsia="ru-RU"/>
              </w:rPr>
              <w:t>ВДПП 2.</w:t>
            </w:r>
            <w:r>
              <w:rPr>
                <w:rFonts w:ascii="Times New Roman" w:hAnsi="Times New Roman"/>
                <w:sz w:val="28"/>
                <w:szCs w:val="18"/>
                <w:lang w:val="uk-UA" w:eastAsia="ru-RU"/>
              </w:rPr>
              <w:t>2.</w:t>
            </w:r>
            <w:r w:rsidRPr="0063522C">
              <w:rPr>
                <w:rFonts w:ascii="Times New Roman" w:hAnsi="Times New Roman"/>
                <w:sz w:val="28"/>
                <w:szCs w:val="18"/>
                <w:lang w:val="uk-UA" w:eastAsia="ru-RU"/>
              </w:rPr>
              <w:t>1</w:t>
            </w:r>
          </w:p>
        </w:tc>
        <w:tc>
          <w:tcPr>
            <w:tcW w:w="4536" w:type="dxa"/>
            <w:tcBorders>
              <w:top w:val="single" w:sz="4" w:space="0" w:color="auto"/>
              <w:left w:val="single" w:sz="4" w:space="0" w:color="auto"/>
              <w:bottom w:val="single" w:sz="4" w:space="0" w:color="auto"/>
              <w:right w:val="single" w:sz="4" w:space="0" w:color="auto"/>
            </w:tcBorders>
          </w:tcPr>
          <w:p w:rsidR="00FE0ACD" w:rsidRPr="008C17BF" w:rsidRDefault="00FE0ACD" w:rsidP="0063522C">
            <w:pPr>
              <w:pStyle w:val="a3"/>
              <w:rPr>
                <w:sz w:val="28"/>
                <w:szCs w:val="28"/>
                <w:lang w:val="uk-UA"/>
              </w:rPr>
            </w:pPr>
            <w:r w:rsidRPr="000F6AFA">
              <w:rPr>
                <w:sz w:val="28"/>
                <w:szCs w:val="28"/>
                <w:lang w:val="uk-UA"/>
              </w:rPr>
              <w:t>Дисципліна за вибором 1</w:t>
            </w:r>
          </w:p>
        </w:tc>
        <w:tc>
          <w:tcPr>
            <w:tcW w:w="1134" w:type="dxa"/>
            <w:tcBorders>
              <w:top w:val="single" w:sz="4" w:space="0" w:color="auto"/>
              <w:left w:val="single" w:sz="4" w:space="0" w:color="auto"/>
              <w:bottom w:val="single" w:sz="4" w:space="0" w:color="auto"/>
              <w:right w:val="single" w:sz="4" w:space="0" w:color="auto"/>
            </w:tcBorders>
          </w:tcPr>
          <w:p w:rsidR="00FE0ACD" w:rsidRPr="0063522C" w:rsidRDefault="00FE0ACD" w:rsidP="0063522C">
            <w:pPr>
              <w:spacing w:after="0"/>
              <w:jc w:val="both"/>
              <w:rPr>
                <w:sz w:val="28"/>
                <w:szCs w:val="28"/>
                <w:lang w:val="uk-UA"/>
              </w:rPr>
            </w:pPr>
            <w:r w:rsidRPr="0063522C">
              <w:rPr>
                <w:rFonts w:ascii="Times New Roman" w:hAnsi="Times New Roman"/>
                <w:sz w:val="28"/>
                <w:szCs w:val="28"/>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залік</w:t>
            </w:r>
          </w:p>
        </w:tc>
      </w:tr>
      <w:tr w:rsidR="00FE0ACD" w:rsidRPr="0063522C" w:rsidTr="00344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1" w:type="dxa"/>
            <w:tcBorders>
              <w:top w:val="single" w:sz="4" w:space="0" w:color="auto"/>
              <w:left w:val="single" w:sz="4" w:space="0" w:color="auto"/>
              <w:bottom w:val="single" w:sz="4" w:space="0" w:color="auto"/>
              <w:right w:val="single" w:sz="4" w:space="0" w:color="auto"/>
            </w:tcBorders>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ВБ 2.2.</w:t>
            </w:r>
          </w:p>
        </w:tc>
        <w:tc>
          <w:tcPr>
            <w:tcW w:w="1701" w:type="dxa"/>
            <w:tcBorders>
              <w:top w:val="single" w:sz="4" w:space="0" w:color="auto"/>
              <w:left w:val="single" w:sz="4" w:space="0" w:color="auto"/>
              <w:bottom w:val="single" w:sz="4" w:space="0" w:color="auto"/>
              <w:right w:val="single" w:sz="4" w:space="0" w:color="auto"/>
            </w:tcBorders>
          </w:tcPr>
          <w:p w:rsidR="00FE0ACD" w:rsidRPr="0063522C" w:rsidRDefault="00FE0ACD" w:rsidP="0063522C">
            <w:pPr>
              <w:spacing w:after="0" w:line="240" w:lineRule="auto"/>
              <w:jc w:val="both"/>
              <w:rPr>
                <w:rFonts w:ascii="Times New Roman" w:hAnsi="Times New Roman"/>
                <w:sz w:val="28"/>
                <w:szCs w:val="18"/>
                <w:lang w:val="uk-UA"/>
              </w:rPr>
            </w:pPr>
            <w:r w:rsidRPr="0063522C">
              <w:rPr>
                <w:rFonts w:ascii="Times New Roman" w:hAnsi="Times New Roman"/>
                <w:sz w:val="28"/>
                <w:szCs w:val="18"/>
                <w:lang w:val="uk-UA" w:eastAsia="ru-RU"/>
              </w:rPr>
              <w:t>ВДПП 2.2</w:t>
            </w:r>
            <w:r>
              <w:rPr>
                <w:rFonts w:ascii="Times New Roman" w:hAnsi="Times New Roman"/>
                <w:sz w:val="28"/>
                <w:szCs w:val="18"/>
                <w:lang w:val="uk-UA" w:eastAsia="ru-RU"/>
              </w:rPr>
              <w:t>.2</w:t>
            </w:r>
          </w:p>
        </w:tc>
        <w:tc>
          <w:tcPr>
            <w:tcW w:w="4536" w:type="dxa"/>
            <w:tcBorders>
              <w:top w:val="single" w:sz="4" w:space="0" w:color="auto"/>
              <w:left w:val="single" w:sz="4" w:space="0" w:color="auto"/>
              <w:bottom w:val="single" w:sz="4" w:space="0" w:color="auto"/>
              <w:right w:val="single" w:sz="4" w:space="0" w:color="auto"/>
            </w:tcBorders>
          </w:tcPr>
          <w:p w:rsidR="00FE0ACD" w:rsidRPr="00DD5210" w:rsidRDefault="00FE0ACD" w:rsidP="000C2487">
            <w:pPr>
              <w:spacing w:after="0"/>
              <w:jc w:val="both"/>
              <w:rPr>
                <w:rFonts w:ascii="Times New Roman" w:hAnsi="Times New Roman"/>
                <w:sz w:val="28"/>
                <w:szCs w:val="28"/>
                <w:lang w:val="uk-UA" w:eastAsia="ru-RU"/>
              </w:rPr>
            </w:pPr>
            <w:r w:rsidRPr="000F6AFA">
              <w:rPr>
                <w:rFonts w:ascii="Times New Roman" w:hAnsi="Times New Roman"/>
                <w:sz w:val="28"/>
                <w:szCs w:val="28"/>
                <w:lang w:val="uk-UA"/>
              </w:rPr>
              <w:t xml:space="preserve">Дисципліна за вибором </w:t>
            </w:r>
            <w:r>
              <w:rPr>
                <w:rFonts w:ascii="Times New Roman" w:hAnsi="Times New Roman"/>
                <w:sz w:val="28"/>
                <w:szCs w:val="28"/>
                <w:lang w:val="uk-UA"/>
              </w:rPr>
              <w:t>2</w:t>
            </w:r>
          </w:p>
        </w:tc>
        <w:tc>
          <w:tcPr>
            <w:tcW w:w="1134" w:type="dxa"/>
            <w:tcBorders>
              <w:top w:val="single" w:sz="4" w:space="0" w:color="auto"/>
              <w:left w:val="single" w:sz="4" w:space="0" w:color="auto"/>
              <w:bottom w:val="single" w:sz="4" w:space="0" w:color="auto"/>
              <w:right w:val="single" w:sz="4" w:space="0" w:color="auto"/>
            </w:tcBorders>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FE0ACD" w:rsidRPr="0063522C" w:rsidRDefault="00FE0ACD" w:rsidP="0063522C">
            <w:pPr>
              <w:jc w:val="both"/>
              <w:rPr>
                <w:sz w:val="28"/>
                <w:szCs w:val="28"/>
                <w:lang w:val="uk-UA"/>
              </w:rPr>
            </w:pPr>
            <w:r w:rsidRPr="0063522C">
              <w:rPr>
                <w:rFonts w:ascii="Times New Roman" w:hAnsi="Times New Roman"/>
                <w:sz w:val="28"/>
                <w:szCs w:val="28"/>
                <w:lang w:val="uk-UA" w:eastAsia="ru-RU"/>
              </w:rPr>
              <w:t>залік</w:t>
            </w:r>
          </w:p>
        </w:tc>
      </w:tr>
      <w:tr w:rsidR="00FE0ACD" w:rsidRPr="0063522C" w:rsidTr="0079369B">
        <w:tc>
          <w:tcPr>
            <w:tcW w:w="1101"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ВБ 2.3.</w:t>
            </w:r>
          </w:p>
        </w:tc>
        <w:tc>
          <w:tcPr>
            <w:tcW w:w="1701" w:type="dxa"/>
            <w:vAlign w:val="center"/>
          </w:tcPr>
          <w:p w:rsidR="00FE0ACD" w:rsidRPr="0063522C" w:rsidRDefault="00FE0ACD" w:rsidP="0063522C">
            <w:pPr>
              <w:spacing w:after="0" w:line="240" w:lineRule="auto"/>
              <w:jc w:val="both"/>
              <w:rPr>
                <w:rFonts w:ascii="Times New Roman" w:hAnsi="Times New Roman"/>
                <w:sz w:val="28"/>
                <w:szCs w:val="18"/>
                <w:lang w:val="uk-UA"/>
              </w:rPr>
            </w:pPr>
            <w:r w:rsidRPr="0063522C">
              <w:rPr>
                <w:rFonts w:ascii="Times New Roman" w:hAnsi="Times New Roman"/>
                <w:sz w:val="28"/>
                <w:szCs w:val="18"/>
                <w:lang w:val="uk-UA" w:eastAsia="ru-RU"/>
              </w:rPr>
              <w:t>ВДПП 2.</w:t>
            </w:r>
            <w:r>
              <w:rPr>
                <w:rFonts w:ascii="Times New Roman" w:hAnsi="Times New Roman"/>
                <w:sz w:val="28"/>
                <w:szCs w:val="18"/>
                <w:lang w:val="uk-UA" w:eastAsia="ru-RU"/>
              </w:rPr>
              <w:t>2.</w:t>
            </w:r>
            <w:r w:rsidRPr="0063522C">
              <w:rPr>
                <w:rFonts w:ascii="Times New Roman" w:hAnsi="Times New Roman"/>
                <w:sz w:val="28"/>
                <w:szCs w:val="18"/>
                <w:lang w:val="uk-UA" w:eastAsia="ru-RU"/>
              </w:rPr>
              <w:t>3</w:t>
            </w:r>
          </w:p>
        </w:tc>
        <w:tc>
          <w:tcPr>
            <w:tcW w:w="4536" w:type="dxa"/>
          </w:tcPr>
          <w:p w:rsidR="00FE0ACD" w:rsidRPr="008C17BF" w:rsidRDefault="00FE0ACD" w:rsidP="000C2487">
            <w:pPr>
              <w:spacing w:after="0"/>
              <w:jc w:val="both"/>
              <w:rPr>
                <w:rFonts w:ascii="Times New Roman" w:hAnsi="Times New Roman"/>
                <w:sz w:val="28"/>
                <w:szCs w:val="28"/>
                <w:lang w:val="uk-UA"/>
              </w:rPr>
            </w:pPr>
            <w:r w:rsidRPr="000F6AFA">
              <w:rPr>
                <w:rFonts w:ascii="Times New Roman" w:hAnsi="Times New Roman"/>
                <w:sz w:val="28"/>
                <w:szCs w:val="28"/>
                <w:lang w:val="uk-UA"/>
              </w:rPr>
              <w:t xml:space="preserve">Дисципліна за вибором </w:t>
            </w:r>
            <w:r>
              <w:rPr>
                <w:rFonts w:ascii="Times New Roman" w:hAnsi="Times New Roman"/>
                <w:sz w:val="28"/>
                <w:szCs w:val="28"/>
                <w:lang w:val="uk-UA"/>
              </w:rPr>
              <w:t>3</w:t>
            </w:r>
          </w:p>
        </w:tc>
        <w:tc>
          <w:tcPr>
            <w:tcW w:w="1134"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559" w:type="dxa"/>
          </w:tcPr>
          <w:p w:rsidR="00FE0ACD" w:rsidRPr="0063522C" w:rsidRDefault="00FE0ACD" w:rsidP="0063522C">
            <w:pPr>
              <w:jc w:val="both"/>
              <w:rPr>
                <w:sz w:val="28"/>
                <w:szCs w:val="28"/>
                <w:lang w:val="uk-UA"/>
              </w:rPr>
            </w:pPr>
            <w:r w:rsidRPr="0063522C">
              <w:rPr>
                <w:rFonts w:ascii="Times New Roman" w:hAnsi="Times New Roman"/>
                <w:sz w:val="28"/>
                <w:szCs w:val="28"/>
                <w:lang w:val="uk-UA" w:eastAsia="ru-RU"/>
              </w:rPr>
              <w:t>залік</w:t>
            </w:r>
          </w:p>
        </w:tc>
      </w:tr>
      <w:tr w:rsidR="00FE0ACD" w:rsidRPr="0063522C" w:rsidTr="0079369B">
        <w:tc>
          <w:tcPr>
            <w:tcW w:w="1101"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ВБ 2.4.</w:t>
            </w:r>
          </w:p>
        </w:tc>
        <w:tc>
          <w:tcPr>
            <w:tcW w:w="1701" w:type="dxa"/>
            <w:vAlign w:val="center"/>
          </w:tcPr>
          <w:p w:rsidR="00FE0ACD" w:rsidRPr="0063522C" w:rsidRDefault="00FE0ACD" w:rsidP="0063522C">
            <w:pPr>
              <w:spacing w:after="0" w:line="240" w:lineRule="auto"/>
              <w:jc w:val="both"/>
              <w:rPr>
                <w:rFonts w:ascii="Times New Roman" w:hAnsi="Times New Roman"/>
                <w:sz w:val="28"/>
                <w:szCs w:val="18"/>
                <w:lang w:val="uk-UA"/>
              </w:rPr>
            </w:pPr>
            <w:r w:rsidRPr="0063522C">
              <w:rPr>
                <w:rFonts w:ascii="Times New Roman" w:hAnsi="Times New Roman"/>
                <w:sz w:val="28"/>
                <w:szCs w:val="18"/>
                <w:lang w:val="uk-UA" w:eastAsia="ru-RU"/>
              </w:rPr>
              <w:t>ВДПП 2.</w:t>
            </w:r>
            <w:r>
              <w:rPr>
                <w:rFonts w:ascii="Times New Roman" w:hAnsi="Times New Roman"/>
                <w:sz w:val="28"/>
                <w:szCs w:val="18"/>
                <w:lang w:val="uk-UA" w:eastAsia="ru-RU"/>
              </w:rPr>
              <w:t>2.</w:t>
            </w:r>
            <w:r w:rsidRPr="0063522C">
              <w:rPr>
                <w:rFonts w:ascii="Times New Roman" w:hAnsi="Times New Roman"/>
                <w:sz w:val="28"/>
                <w:szCs w:val="18"/>
                <w:lang w:val="uk-UA" w:eastAsia="ru-RU"/>
              </w:rPr>
              <w:t>4</w:t>
            </w:r>
          </w:p>
        </w:tc>
        <w:tc>
          <w:tcPr>
            <w:tcW w:w="4536" w:type="dxa"/>
          </w:tcPr>
          <w:p w:rsidR="00FE0ACD" w:rsidRPr="00DD5210" w:rsidRDefault="00FE0ACD" w:rsidP="000C2487">
            <w:pPr>
              <w:pStyle w:val="a3"/>
              <w:rPr>
                <w:sz w:val="28"/>
                <w:szCs w:val="28"/>
                <w:lang w:val="uk-UA"/>
              </w:rPr>
            </w:pPr>
            <w:r w:rsidRPr="000F6AFA">
              <w:rPr>
                <w:sz w:val="28"/>
                <w:szCs w:val="28"/>
                <w:lang w:val="uk-UA"/>
              </w:rPr>
              <w:t xml:space="preserve">Дисципліна за вибором </w:t>
            </w:r>
            <w:r>
              <w:rPr>
                <w:sz w:val="28"/>
                <w:szCs w:val="28"/>
                <w:lang w:val="uk-UA"/>
              </w:rPr>
              <w:t>4</w:t>
            </w:r>
          </w:p>
        </w:tc>
        <w:tc>
          <w:tcPr>
            <w:tcW w:w="1134"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559" w:type="dxa"/>
          </w:tcPr>
          <w:p w:rsidR="00FE0ACD" w:rsidRPr="0063522C" w:rsidRDefault="00FE0ACD" w:rsidP="0063522C">
            <w:pPr>
              <w:jc w:val="both"/>
              <w:rPr>
                <w:sz w:val="28"/>
                <w:szCs w:val="28"/>
                <w:lang w:val="uk-UA"/>
              </w:rPr>
            </w:pPr>
            <w:r w:rsidRPr="0063522C">
              <w:rPr>
                <w:rFonts w:ascii="Times New Roman" w:hAnsi="Times New Roman"/>
                <w:sz w:val="28"/>
                <w:szCs w:val="28"/>
                <w:lang w:val="uk-UA" w:eastAsia="ru-RU"/>
              </w:rPr>
              <w:t>залік</w:t>
            </w:r>
          </w:p>
        </w:tc>
      </w:tr>
      <w:tr w:rsidR="00FE0ACD" w:rsidRPr="0063522C" w:rsidTr="0079369B">
        <w:tc>
          <w:tcPr>
            <w:tcW w:w="1101"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ВБ 2.5.</w:t>
            </w:r>
          </w:p>
        </w:tc>
        <w:tc>
          <w:tcPr>
            <w:tcW w:w="1701" w:type="dxa"/>
            <w:vAlign w:val="center"/>
          </w:tcPr>
          <w:p w:rsidR="00FE0ACD" w:rsidRPr="0063522C" w:rsidRDefault="00FE0ACD" w:rsidP="0063522C">
            <w:pPr>
              <w:spacing w:after="0" w:line="240" w:lineRule="auto"/>
              <w:jc w:val="both"/>
              <w:rPr>
                <w:rFonts w:ascii="Times New Roman" w:hAnsi="Times New Roman"/>
                <w:sz w:val="28"/>
                <w:szCs w:val="18"/>
                <w:lang w:val="uk-UA"/>
              </w:rPr>
            </w:pPr>
            <w:r w:rsidRPr="0063522C">
              <w:rPr>
                <w:rFonts w:ascii="Times New Roman" w:hAnsi="Times New Roman"/>
                <w:sz w:val="28"/>
                <w:szCs w:val="18"/>
                <w:lang w:val="uk-UA" w:eastAsia="ru-RU"/>
              </w:rPr>
              <w:t>ВДПП 2.</w:t>
            </w:r>
            <w:r>
              <w:rPr>
                <w:rFonts w:ascii="Times New Roman" w:hAnsi="Times New Roman"/>
                <w:sz w:val="28"/>
                <w:szCs w:val="18"/>
                <w:lang w:val="uk-UA" w:eastAsia="ru-RU"/>
              </w:rPr>
              <w:t>2.</w:t>
            </w:r>
            <w:r w:rsidRPr="0063522C">
              <w:rPr>
                <w:rFonts w:ascii="Times New Roman" w:hAnsi="Times New Roman"/>
                <w:sz w:val="28"/>
                <w:szCs w:val="18"/>
                <w:lang w:val="uk-UA" w:eastAsia="ru-RU"/>
              </w:rPr>
              <w:t>5</w:t>
            </w:r>
          </w:p>
        </w:tc>
        <w:tc>
          <w:tcPr>
            <w:tcW w:w="4536" w:type="dxa"/>
          </w:tcPr>
          <w:p w:rsidR="00FE0ACD" w:rsidRPr="008C17BF" w:rsidRDefault="00FE0ACD" w:rsidP="000C2487">
            <w:pPr>
              <w:pStyle w:val="a3"/>
              <w:rPr>
                <w:sz w:val="28"/>
                <w:szCs w:val="28"/>
                <w:lang w:val="uk-UA"/>
              </w:rPr>
            </w:pPr>
            <w:r w:rsidRPr="000F6AFA">
              <w:rPr>
                <w:sz w:val="28"/>
                <w:szCs w:val="28"/>
                <w:lang w:val="uk-UA"/>
              </w:rPr>
              <w:t xml:space="preserve">Дисципліна за вибором </w:t>
            </w:r>
            <w:r>
              <w:rPr>
                <w:sz w:val="28"/>
                <w:szCs w:val="28"/>
                <w:lang w:val="uk-UA"/>
              </w:rPr>
              <w:t>5</w:t>
            </w:r>
          </w:p>
        </w:tc>
        <w:tc>
          <w:tcPr>
            <w:tcW w:w="1134"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559" w:type="dxa"/>
          </w:tcPr>
          <w:p w:rsidR="00FE0ACD" w:rsidRPr="0063522C" w:rsidRDefault="00FE0ACD" w:rsidP="0063522C">
            <w:pPr>
              <w:jc w:val="both"/>
              <w:rPr>
                <w:sz w:val="28"/>
                <w:szCs w:val="28"/>
                <w:lang w:val="uk-UA"/>
              </w:rPr>
            </w:pPr>
            <w:r w:rsidRPr="0063522C">
              <w:rPr>
                <w:rFonts w:ascii="Times New Roman" w:hAnsi="Times New Roman"/>
                <w:sz w:val="28"/>
                <w:szCs w:val="28"/>
                <w:lang w:val="uk-UA" w:eastAsia="ru-RU"/>
              </w:rPr>
              <w:t>залік</w:t>
            </w:r>
          </w:p>
        </w:tc>
      </w:tr>
      <w:tr w:rsidR="00FE0ACD" w:rsidRPr="0063522C" w:rsidTr="0079369B">
        <w:tc>
          <w:tcPr>
            <w:tcW w:w="1101"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ВБ 2.6.</w:t>
            </w:r>
          </w:p>
        </w:tc>
        <w:tc>
          <w:tcPr>
            <w:tcW w:w="1701" w:type="dxa"/>
          </w:tcPr>
          <w:p w:rsidR="00FE0ACD" w:rsidRPr="0063522C" w:rsidRDefault="00FE0ACD" w:rsidP="0063522C">
            <w:pPr>
              <w:spacing w:after="0"/>
              <w:jc w:val="both"/>
              <w:rPr>
                <w:rFonts w:ascii="Times New Roman" w:hAnsi="Times New Roman"/>
                <w:sz w:val="28"/>
                <w:szCs w:val="28"/>
                <w:lang w:val="uk-UA"/>
              </w:rPr>
            </w:pPr>
            <w:r w:rsidRPr="0063522C">
              <w:rPr>
                <w:rFonts w:ascii="Times New Roman" w:hAnsi="Times New Roman"/>
                <w:sz w:val="28"/>
                <w:szCs w:val="28"/>
                <w:lang w:val="uk-UA"/>
              </w:rPr>
              <w:t>ВДПП 2.</w:t>
            </w:r>
            <w:r>
              <w:rPr>
                <w:rFonts w:ascii="Times New Roman" w:hAnsi="Times New Roman"/>
                <w:sz w:val="28"/>
                <w:szCs w:val="28"/>
                <w:lang w:val="uk-UA"/>
              </w:rPr>
              <w:t>2.</w:t>
            </w:r>
            <w:r w:rsidRPr="0063522C">
              <w:rPr>
                <w:rFonts w:ascii="Times New Roman" w:hAnsi="Times New Roman"/>
                <w:sz w:val="28"/>
                <w:szCs w:val="28"/>
                <w:lang w:val="uk-UA"/>
              </w:rPr>
              <w:t>6</w:t>
            </w:r>
          </w:p>
        </w:tc>
        <w:tc>
          <w:tcPr>
            <w:tcW w:w="4536" w:type="dxa"/>
          </w:tcPr>
          <w:p w:rsidR="00FE0ACD" w:rsidRPr="00DD5210" w:rsidRDefault="00FE0ACD" w:rsidP="000C2487">
            <w:pPr>
              <w:spacing w:after="0"/>
              <w:jc w:val="both"/>
              <w:rPr>
                <w:rFonts w:ascii="Times New Roman" w:hAnsi="Times New Roman"/>
                <w:sz w:val="28"/>
                <w:szCs w:val="28"/>
                <w:lang w:val="uk-UA"/>
              </w:rPr>
            </w:pPr>
            <w:r w:rsidRPr="000F6AFA">
              <w:rPr>
                <w:rFonts w:ascii="Times New Roman" w:hAnsi="Times New Roman"/>
                <w:sz w:val="28"/>
                <w:szCs w:val="28"/>
                <w:lang w:val="uk-UA"/>
              </w:rPr>
              <w:t xml:space="preserve">Дисципліна за вибором </w:t>
            </w:r>
            <w:r>
              <w:rPr>
                <w:rFonts w:ascii="Times New Roman" w:hAnsi="Times New Roman"/>
                <w:sz w:val="28"/>
                <w:szCs w:val="28"/>
                <w:lang w:val="uk-UA"/>
              </w:rPr>
              <w:t>6</w:t>
            </w:r>
          </w:p>
        </w:tc>
        <w:tc>
          <w:tcPr>
            <w:tcW w:w="1134" w:type="dxa"/>
          </w:tcPr>
          <w:p w:rsidR="00FE0ACD" w:rsidRPr="0063522C" w:rsidRDefault="00FE0ACD"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559" w:type="dxa"/>
          </w:tcPr>
          <w:p w:rsidR="00FE0ACD" w:rsidRPr="0063522C" w:rsidRDefault="00FE0ACD" w:rsidP="0063522C">
            <w:pPr>
              <w:jc w:val="both"/>
              <w:rPr>
                <w:sz w:val="28"/>
                <w:szCs w:val="28"/>
                <w:lang w:val="uk-UA"/>
              </w:rPr>
            </w:pPr>
            <w:r w:rsidRPr="0063522C">
              <w:rPr>
                <w:rFonts w:ascii="Times New Roman" w:hAnsi="Times New Roman"/>
                <w:sz w:val="28"/>
                <w:szCs w:val="28"/>
                <w:lang w:val="uk-UA" w:eastAsia="ru-RU"/>
              </w:rPr>
              <w:t>залік</w:t>
            </w:r>
          </w:p>
        </w:tc>
      </w:tr>
    </w:tbl>
    <w:p w:rsidR="009344D8" w:rsidRDefault="009344D8" w:rsidP="00783036">
      <w:pPr>
        <w:spacing w:after="0"/>
        <w:ind w:firstLine="709"/>
        <w:jc w:val="center"/>
        <w:rPr>
          <w:rFonts w:ascii="Times New Roman" w:hAnsi="Times New Roman"/>
          <w:b/>
          <w:sz w:val="28"/>
          <w:szCs w:val="28"/>
          <w:lang w:val="uk-UA" w:eastAsia="ru-RU"/>
        </w:rPr>
      </w:pPr>
    </w:p>
    <w:p w:rsidR="00AC64EA" w:rsidRDefault="00AC64EA" w:rsidP="00783036">
      <w:pPr>
        <w:spacing w:after="0"/>
        <w:ind w:firstLine="709"/>
        <w:jc w:val="center"/>
        <w:rPr>
          <w:rFonts w:ascii="Times New Roman" w:hAnsi="Times New Roman"/>
          <w:b/>
          <w:sz w:val="28"/>
          <w:szCs w:val="28"/>
          <w:lang w:val="uk-UA" w:eastAsia="ru-RU"/>
        </w:rPr>
      </w:pPr>
    </w:p>
    <w:p w:rsidR="008F380B" w:rsidRDefault="008F380B" w:rsidP="00783036">
      <w:pPr>
        <w:spacing w:after="0"/>
        <w:ind w:firstLine="709"/>
        <w:jc w:val="center"/>
        <w:rPr>
          <w:rFonts w:ascii="Times New Roman" w:hAnsi="Times New Roman"/>
          <w:b/>
          <w:sz w:val="28"/>
          <w:szCs w:val="28"/>
          <w:lang w:val="uk-UA" w:eastAsia="ru-RU"/>
        </w:rPr>
      </w:pPr>
    </w:p>
    <w:p w:rsidR="008F380B" w:rsidRDefault="008F380B" w:rsidP="00783036">
      <w:pPr>
        <w:spacing w:after="0"/>
        <w:ind w:firstLine="709"/>
        <w:jc w:val="center"/>
        <w:rPr>
          <w:rFonts w:ascii="Times New Roman" w:hAnsi="Times New Roman"/>
          <w:b/>
          <w:sz w:val="28"/>
          <w:szCs w:val="28"/>
          <w:lang w:val="uk-UA" w:eastAsia="ru-RU"/>
        </w:rPr>
      </w:pPr>
    </w:p>
    <w:p w:rsidR="00AC64EA" w:rsidRDefault="00AC64EA" w:rsidP="00783036">
      <w:pPr>
        <w:spacing w:after="0"/>
        <w:ind w:firstLine="709"/>
        <w:jc w:val="center"/>
        <w:rPr>
          <w:rFonts w:ascii="Times New Roman" w:hAnsi="Times New Roman"/>
          <w:b/>
          <w:sz w:val="28"/>
          <w:szCs w:val="28"/>
          <w:lang w:val="uk-UA" w:eastAsia="ru-RU"/>
        </w:rPr>
      </w:pPr>
    </w:p>
    <w:p w:rsidR="00AC64EA" w:rsidRDefault="00AC64EA" w:rsidP="00783036">
      <w:pPr>
        <w:spacing w:after="0"/>
        <w:ind w:firstLine="709"/>
        <w:jc w:val="center"/>
        <w:rPr>
          <w:rFonts w:ascii="Times New Roman" w:hAnsi="Times New Roman"/>
          <w:b/>
          <w:sz w:val="28"/>
          <w:szCs w:val="28"/>
          <w:lang w:val="uk-UA" w:eastAsia="ru-RU"/>
        </w:rPr>
      </w:pPr>
    </w:p>
    <w:p w:rsidR="00AC64EA" w:rsidRDefault="00AC64EA" w:rsidP="00783036">
      <w:pPr>
        <w:spacing w:after="0"/>
        <w:ind w:firstLine="709"/>
        <w:jc w:val="center"/>
        <w:rPr>
          <w:rFonts w:ascii="Times New Roman" w:hAnsi="Times New Roman"/>
          <w:b/>
          <w:sz w:val="28"/>
          <w:szCs w:val="28"/>
          <w:lang w:val="uk-UA" w:eastAsia="ru-RU"/>
        </w:rPr>
      </w:pPr>
    </w:p>
    <w:p w:rsidR="00950271" w:rsidRPr="0063522C" w:rsidRDefault="00950271" w:rsidP="00783036">
      <w:pPr>
        <w:spacing w:after="0"/>
        <w:ind w:firstLine="709"/>
        <w:jc w:val="center"/>
        <w:rPr>
          <w:rFonts w:ascii="Times New Roman" w:hAnsi="Times New Roman"/>
          <w:b/>
          <w:sz w:val="28"/>
          <w:szCs w:val="28"/>
          <w:lang w:val="uk-UA" w:eastAsia="ru-RU"/>
        </w:rPr>
      </w:pPr>
      <w:r w:rsidRPr="0063522C">
        <w:rPr>
          <w:rFonts w:ascii="Times New Roman" w:hAnsi="Times New Roman"/>
          <w:b/>
          <w:sz w:val="28"/>
          <w:szCs w:val="28"/>
          <w:lang w:val="uk-UA" w:eastAsia="ru-RU"/>
        </w:rPr>
        <w:t>Структурно-логічна схема ОПП</w:t>
      </w:r>
    </w:p>
    <w:p w:rsidR="00950271" w:rsidRPr="0063522C" w:rsidRDefault="00950271" w:rsidP="0063522C">
      <w:pPr>
        <w:spacing w:after="0"/>
        <w:ind w:firstLine="709"/>
        <w:jc w:val="both"/>
        <w:rPr>
          <w:rFonts w:ascii="Times New Roman" w:hAnsi="Times New Roman"/>
          <w:sz w:val="28"/>
          <w:szCs w:val="28"/>
          <w:lang w:val="uk-UA" w:eastAsia="ru-RU"/>
        </w:rPr>
      </w:pPr>
      <w:r w:rsidRPr="0063522C">
        <w:rPr>
          <w:rFonts w:ascii="Times New Roman" w:hAnsi="Times New Roman"/>
          <w:sz w:val="28"/>
          <w:szCs w:val="28"/>
          <w:lang w:val="uk-UA" w:eastAsia="ru-RU"/>
        </w:rPr>
        <w:t xml:space="preserve">Короткий опис логічної послідовності вивчення компонент освітньої програми. </w:t>
      </w:r>
    </w:p>
    <w:p w:rsidR="00950271" w:rsidRPr="0063522C" w:rsidRDefault="00950271" w:rsidP="00EE1243">
      <w:pPr>
        <w:spacing w:after="0" w:line="240" w:lineRule="auto"/>
        <w:jc w:val="right"/>
        <w:rPr>
          <w:rFonts w:ascii="Times New Roman" w:hAnsi="Times New Roman"/>
          <w:sz w:val="28"/>
          <w:szCs w:val="28"/>
          <w:lang w:val="uk-UA"/>
        </w:rPr>
      </w:pPr>
      <w:r w:rsidRPr="0063522C">
        <w:rPr>
          <w:rFonts w:ascii="Times New Roman" w:hAnsi="Times New Roman"/>
          <w:sz w:val="28"/>
          <w:szCs w:val="28"/>
          <w:lang w:val="uk-UA"/>
        </w:rPr>
        <w:t>Таблиця 3.</w:t>
      </w:r>
    </w:p>
    <w:p w:rsidR="00950271" w:rsidRPr="0063522C" w:rsidRDefault="00950271" w:rsidP="00BE1A98">
      <w:pPr>
        <w:spacing w:after="0" w:line="240" w:lineRule="auto"/>
        <w:jc w:val="center"/>
        <w:rPr>
          <w:rFonts w:ascii="Times New Roman" w:hAnsi="Times New Roman"/>
          <w:b/>
          <w:sz w:val="28"/>
          <w:szCs w:val="28"/>
          <w:lang w:val="uk-UA"/>
        </w:rPr>
      </w:pPr>
      <w:r w:rsidRPr="0063522C">
        <w:rPr>
          <w:rFonts w:ascii="Times New Roman" w:hAnsi="Times New Roman"/>
          <w:b/>
          <w:sz w:val="28"/>
          <w:szCs w:val="28"/>
          <w:lang w:val="uk-UA"/>
        </w:rPr>
        <w:t>Cтруктурно-логічна схема підготовки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17"/>
        <w:gridCol w:w="6804"/>
        <w:gridCol w:w="992"/>
      </w:tblGrid>
      <w:tr w:rsidR="00950271" w:rsidRPr="0063522C" w:rsidTr="008B336C">
        <w:tc>
          <w:tcPr>
            <w:tcW w:w="1101" w:type="dxa"/>
            <w:vMerge w:val="restart"/>
          </w:tcPr>
          <w:p w:rsidR="00950271" w:rsidRPr="0063522C" w:rsidRDefault="00950271" w:rsidP="0063522C">
            <w:pPr>
              <w:spacing w:after="0" w:line="240" w:lineRule="auto"/>
              <w:ind w:left="-142" w:right="-74"/>
              <w:jc w:val="both"/>
              <w:rPr>
                <w:rFonts w:ascii="Times New Roman" w:hAnsi="Times New Roman"/>
                <w:b/>
                <w:sz w:val="28"/>
                <w:szCs w:val="28"/>
                <w:lang w:val="uk-UA" w:eastAsia="ru-RU"/>
              </w:rPr>
            </w:pPr>
            <w:r w:rsidRPr="0063522C">
              <w:rPr>
                <w:rFonts w:ascii="Times New Roman" w:hAnsi="Times New Roman"/>
                <w:b/>
                <w:sz w:val="28"/>
                <w:szCs w:val="28"/>
                <w:lang w:val="uk-UA" w:eastAsia="ru-RU"/>
              </w:rPr>
              <w:t>Семестр</w:t>
            </w:r>
          </w:p>
        </w:tc>
        <w:tc>
          <w:tcPr>
            <w:tcW w:w="9213" w:type="dxa"/>
            <w:gridSpan w:val="3"/>
          </w:tcPr>
          <w:p w:rsidR="00950271" w:rsidRPr="0063522C" w:rsidRDefault="00950271" w:rsidP="0063522C">
            <w:pPr>
              <w:spacing w:after="0" w:line="240" w:lineRule="auto"/>
              <w:jc w:val="both"/>
              <w:rPr>
                <w:rFonts w:ascii="Times New Roman" w:hAnsi="Times New Roman"/>
                <w:b/>
                <w:sz w:val="28"/>
                <w:szCs w:val="28"/>
                <w:lang w:val="uk-UA" w:eastAsia="ru-RU"/>
              </w:rPr>
            </w:pPr>
            <w:r w:rsidRPr="0063522C">
              <w:rPr>
                <w:rFonts w:ascii="Times New Roman" w:hAnsi="Times New Roman"/>
                <w:b/>
                <w:sz w:val="28"/>
                <w:szCs w:val="28"/>
                <w:lang w:val="uk-UA" w:eastAsia="ru-RU"/>
              </w:rPr>
              <w:t xml:space="preserve">Зміст навчальної діяльності </w:t>
            </w:r>
          </w:p>
        </w:tc>
      </w:tr>
      <w:tr w:rsidR="00950271" w:rsidRPr="0063522C" w:rsidTr="008B336C">
        <w:tc>
          <w:tcPr>
            <w:tcW w:w="1101" w:type="dxa"/>
            <w:vMerge/>
          </w:tcPr>
          <w:p w:rsidR="00950271" w:rsidRPr="0063522C" w:rsidRDefault="00950271" w:rsidP="0063522C">
            <w:pPr>
              <w:spacing w:after="0" w:line="240" w:lineRule="auto"/>
              <w:jc w:val="both"/>
              <w:rPr>
                <w:rFonts w:ascii="Times New Roman" w:hAnsi="Times New Roman"/>
                <w:b/>
                <w:sz w:val="28"/>
                <w:szCs w:val="28"/>
                <w:lang w:val="uk-UA" w:eastAsia="ru-RU"/>
              </w:rPr>
            </w:pPr>
          </w:p>
        </w:tc>
        <w:tc>
          <w:tcPr>
            <w:tcW w:w="1417" w:type="dxa"/>
          </w:tcPr>
          <w:p w:rsidR="00950271" w:rsidRPr="0063522C" w:rsidRDefault="00950271" w:rsidP="0063522C">
            <w:pPr>
              <w:spacing w:after="0" w:line="240" w:lineRule="auto"/>
              <w:ind w:left="-108" w:right="-108"/>
              <w:jc w:val="both"/>
              <w:rPr>
                <w:rFonts w:ascii="Times New Roman" w:hAnsi="Times New Roman"/>
                <w:b/>
                <w:sz w:val="28"/>
                <w:szCs w:val="28"/>
                <w:lang w:val="uk-UA" w:eastAsia="ru-RU"/>
              </w:rPr>
            </w:pPr>
            <w:r w:rsidRPr="0063522C">
              <w:rPr>
                <w:rFonts w:ascii="Times New Roman" w:hAnsi="Times New Roman"/>
                <w:b/>
                <w:sz w:val="28"/>
                <w:szCs w:val="28"/>
                <w:lang w:val="uk-UA" w:eastAsia="ru-RU"/>
              </w:rPr>
              <w:t>Шифр дисциплін</w:t>
            </w:r>
          </w:p>
        </w:tc>
        <w:tc>
          <w:tcPr>
            <w:tcW w:w="6804" w:type="dxa"/>
          </w:tcPr>
          <w:p w:rsidR="00950271" w:rsidRPr="0063522C" w:rsidRDefault="00950271" w:rsidP="0063522C">
            <w:pPr>
              <w:spacing w:after="0" w:line="240" w:lineRule="auto"/>
              <w:jc w:val="both"/>
              <w:rPr>
                <w:rFonts w:ascii="Times New Roman" w:hAnsi="Times New Roman"/>
                <w:b/>
                <w:sz w:val="28"/>
                <w:szCs w:val="28"/>
                <w:lang w:val="uk-UA" w:eastAsia="ru-RU"/>
              </w:rPr>
            </w:pPr>
            <w:r w:rsidRPr="0063522C">
              <w:rPr>
                <w:rFonts w:ascii="Times New Roman" w:hAnsi="Times New Roman"/>
                <w:b/>
                <w:sz w:val="28"/>
                <w:szCs w:val="28"/>
                <w:lang w:val="uk-UA" w:eastAsia="ru-RU"/>
              </w:rPr>
              <w:t>Назва дисципліни</w:t>
            </w:r>
          </w:p>
        </w:tc>
        <w:tc>
          <w:tcPr>
            <w:tcW w:w="992" w:type="dxa"/>
          </w:tcPr>
          <w:p w:rsidR="00950271" w:rsidRPr="0063522C" w:rsidRDefault="00950271" w:rsidP="003245DD">
            <w:pPr>
              <w:spacing w:after="0" w:line="240" w:lineRule="auto"/>
              <w:ind w:left="-108" w:right="-108"/>
              <w:jc w:val="center"/>
              <w:rPr>
                <w:rFonts w:ascii="Times New Roman" w:hAnsi="Times New Roman"/>
                <w:b/>
                <w:sz w:val="28"/>
                <w:szCs w:val="28"/>
                <w:lang w:val="uk-UA" w:eastAsia="ru-RU"/>
              </w:rPr>
            </w:pPr>
            <w:r w:rsidRPr="0063522C">
              <w:rPr>
                <w:rFonts w:ascii="Times New Roman" w:hAnsi="Times New Roman"/>
                <w:b/>
                <w:sz w:val="28"/>
                <w:szCs w:val="28"/>
                <w:lang w:val="uk-UA" w:eastAsia="ru-RU"/>
              </w:rPr>
              <w:t>Обсяг кре-дитів</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1</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1.</w:t>
            </w:r>
          </w:p>
        </w:tc>
        <w:tc>
          <w:tcPr>
            <w:tcW w:w="6804" w:type="dxa"/>
            <w:vAlign w:val="center"/>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rPr>
              <w:t xml:space="preserve">Управлінська деонтологія </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A21FEB">
        <w:trPr>
          <w:trHeight w:val="245"/>
        </w:trPr>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1</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2.</w:t>
            </w:r>
          </w:p>
        </w:tc>
        <w:tc>
          <w:tcPr>
            <w:tcW w:w="6804" w:type="dxa"/>
            <w:vAlign w:val="center"/>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rPr>
              <w:t xml:space="preserve">Іноземна мова у професійному середовищі </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1</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4.</w:t>
            </w:r>
          </w:p>
        </w:tc>
        <w:tc>
          <w:tcPr>
            <w:tcW w:w="6804" w:type="dxa"/>
            <w:vAlign w:val="center"/>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Історія управління освітою в Україні</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1</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5.</w:t>
            </w:r>
          </w:p>
        </w:tc>
        <w:tc>
          <w:tcPr>
            <w:tcW w:w="6804" w:type="dxa"/>
            <w:vAlign w:val="center"/>
          </w:tcPr>
          <w:p w:rsidR="00950271" w:rsidRPr="0063522C" w:rsidRDefault="00950271" w:rsidP="0063522C">
            <w:pPr>
              <w:spacing w:after="0" w:line="240" w:lineRule="auto"/>
              <w:jc w:val="both"/>
              <w:rPr>
                <w:rFonts w:ascii="Times New Roman" w:hAnsi="Times New Roman"/>
                <w:sz w:val="28"/>
                <w:szCs w:val="28"/>
                <w:lang w:val="uk-UA"/>
              </w:rPr>
            </w:pPr>
            <w:r>
              <w:rPr>
                <w:rFonts w:ascii="Times New Roman" w:hAnsi="Times New Roman"/>
                <w:sz w:val="28"/>
                <w:szCs w:val="28"/>
                <w:lang w:val="uk-UA"/>
              </w:rPr>
              <w:t>Академічне письмо</w:t>
            </w:r>
            <w:r w:rsidRPr="0063522C">
              <w:rPr>
                <w:rFonts w:ascii="Times New Roman" w:hAnsi="Times New Roman"/>
                <w:sz w:val="28"/>
                <w:szCs w:val="28"/>
                <w:lang w:val="uk-UA"/>
              </w:rPr>
              <w:t xml:space="preserve">  </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1</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6.</w:t>
            </w:r>
          </w:p>
        </w:tc>
        <w:tc>
          <w:tcPr>
            <w:tcW w:w="6804" w:type="dxa"/>
            <w:vAlign w:val="center"/>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rPr>
              <w:t xml:space="preserve">Охорона праці в галузі </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1, 2</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8.</w:t>
            </w:r>
          </w:p>
        </w:tc>
        <w:tc>
          <w:tcPr>
            <w:tcW w:w="6804" w:type="dxa"/>
            <w:vAlign w:val="center"/>
          </w:tcPr>
          <w:p w:rsidR="00950271" w:rsidRPr="0063522C" w:rsidRDefault="00950271" w:rsidP="0063522C">
            <w:pPr>
              <w:spacing w:after="0"/>
              <w:jc w:val="both"/>
              <w:rPr>
                <w:rFonts w:ascii="Times New Roman" w:hAnsi="Times New Roman"/>
                <w:sz w:val="28"/>
                <w:szCs w:val="28"/>
                <w:lang w:val="uk-UA"/>
              </w:rPr>
            </w:pPr>
            <w:r w:rsidRPr="0063522C">
              <w:rPr>
                <w:rFonts w:ascii="Times New Roman" w:hAnsi="Times New Roman"/>
                <w:sz w:val="28"/>
                <w:szCs w:val="28"/>
                <w:lang w:val="uk-UA"/>
              </w:rPr>
              <w:t xml:space="preserve">Психологія управління </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7</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1</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9.</w:t>
            </w:r>
          </w:p>
        </w:tc>
        <w:tc>
          <w:tcPr>
            <w:tcW w:w="6804" w:type="dxa"/>
            <w:vAlign w:val="center"/>
          </w:tcPr>
          <w:p w:rsidR="00950271" w:rsidRPr="0063522C" w:rsidRDefault="00950271" w:rsidP="0063522C">
            <w:pPr>
              <w:spacing w:after="0"/>
              <w:jc w:val="both"/>
              <w:rPr>
                <w:rFonts w:ascii="Times New Roman" w:hAnsi="Times New Roman"/>
                <w:sz w:val="28"/>
                <w:szCs w:val="28"/>
                <w:lang w:val="uk-UA"/>
              </w:rPr>
            </w:pPr>
            <w:r w:rsidRPr="0063522C">
              <w:rPr>
                <w:rFonts w:ascii="Times New Roman" w:hAnsi="Times New Roman"/>
                <w:sz w:val="28"/>
                <w:szCs w:val="28"/>
                <w:lang w:val="uk-UA"/>
              </w:rPr>
              <w:t xml:space="preserve">Менеджмент організації </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rPr>
              <w:t>4</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1</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10.</w:t>
            </w:r>
          </w:p>
        </w:tc>
        <w:tc>
          <w:tcPr>
            <w:tcW w:w="6804" w:type="dxa"/>
            <w:vAlign w:val="center"/>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rPr>
              <w:t>Трудове і контрактне право в освіті</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1</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11.</w:t>
            </w:r>
          </w:p>
        </w:tc>
        <w:tc>
          <w:tcPr>
            <w:tcW w:w="6804" w:type="dxa"/>
            <w:vAlign w:val="center"/>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rPr>
              <w:t>Управління фінансово-економічною діяльністю закладу освіти</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2</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3.</w:t>
            </w:r>
          </w:p>
        </w:tc>
        <w:tc>
          <w:tcPr>
            <w:tcW w:w="6804" w:type="dxa"/>
            <w:vAlign w:val="center"/>
          </w:tcPr>
          <w:p w:rsidR="00950271" w:rsidRPr="0063522C" w:rsidRDefault="00950271" w:rsidP="0063522C">
            <w:pPr>
              <w:spacing w:after="0" w:line="240" w:lineRule="auto"/>
              <w:jc w:val="both"/>
              <w:rPr>
                <w:rFonts w:ascii="Times New Roman" w:hAnsi="Times New Roman"/>
                <w:sz w:val="28"/>
                <w:szCs w:val="28"/>
                <w:lang w:val="uk-UA"/>
              </w:rPr>
            </w:pPr>
            <w:r w:rsidRPr="0063522C">
              <w:rPr>
                <w:rFonts w:ascii="Times New Roman" w:hAnsi="Times New Roman"/>
                <w:sz w:val="28"/>
                <w:szCs w:val="28"/>
                <w:lang w:val="uk-UA"/>
              </w:rPr>
              <w:t xml:space="preserve">Методологія  та організація наукових досліджень </w:t>
            </w:r>
          </w:p>
        </w:tc>
        <w:tc>
          <w:tcPr>
            <w:tcW w:w="992" w:type="dxa"/>
            <w:vAlign w:val="center"/>
          </w:tcPr>
          <w:p w:rsidR="00950271" w:rsidRPr="0063522C" w:rsidRDefault="00950271" w:rsidP="0063522C">
            <w:pPr>
              <w:spacing w:after="0" w:line="240" w:lineRule="auto"/>
              <w:ind w:right="-31"/>
              <w:jc w:val="both"/>
              <w:rPr>
                <w:rFonts w:ascii="Times New Roman" w:hAnsi="Times New Roman"/>
                <w:sz w:val="28"/>
                <w:szCs w:val="28"/>
                <w:lang w:val="uk-UA"/>
              </w:rPr>
            </w:pPr>
            <w:r w:rsidRPr="0063522C">
              <w:rPr>
                <w:rFonts w:ascii="Times New Roman" w:hAnsi="Times New Roman"/>
                <w:sz w:val="28"/>
                <w:szCs w:val="28"/>
                <w:lang w:val="uk-UA"/>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2</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ОК  7.</w:t>
            </w:r>
          </w:p>
        </w:tc>
        <w:tc>
          <w:tcPr>
            <w:tcW w:w="6804" w:type="dxa"/>
            <w:vAlign w:val="center"/>
          </w:tcPr>
          <w:p w:rsidR="00950271" w:rsidRPr="0063522C" w:rsidRDefault="00950271" w:rsidP="0063522C">
            <w:pPr>
              <w:spacing w:after="0"/>
              <w:jc w:val="both"/>
              <w:rPr>
                <w:rFonts w:ascii="Times New Roman" w:hAnsi="Times New Roman"/>
                <w:sz w:val="28"/>
                <w:szCs w:val="28"/>
                <w:lang w:val="uk-UA" w:eastAsia="ru-RU"/>
              </w:rPr>
            </w:pPr>
            <w:r w:rsidRPr="0063522C">
              <w:rPr>
                <w:rFonts w:ascii="Times New Roman" w:hAnsi="Times New Roman"/>
                <w:sz w:val="28"/>
                <w:szCs w:val="28"/>
                <w:lang w:val="uk-UA"/>
              </w:rPr>
              <w:t>Теорія і практика управління в освіті</w:t>
            </w:r>
          </w:p>
        </w:tc>
        <w:tc>
          <w:tcPr>
            <w:tcW w:w="992" w:type="dxa"/>
            <w:vAlign w:val="center"/>
          </w:tcPr>
          <w:p w:rsidR="00950271" w:rsidRPr="0063522C" w:rsidRDefault="00950271" w:rsidP="0063522C">
            <w:pPr>
              <w:spacing w:after="0" w:line="240" w:lineRule="auto"/>
              <w:ind w:right="-31"/>
              <w:jc w:val="both"/>
              <w:rPr>
                <w:rFonts w:ascii="Times New Roman" w:hAnsi="Times New Roman"/>
                <w:sz w:val="28"/>
                <w:szCs w:val="28"/>
                <w:lang w:val="uk-UA" w:eastAsia="ru-RU"/>
              </w:rPr>
            </w:pPr>
            <w:r w:rsidRPr="0063522C">
              <w:rPr>
                <w:rFonts w:ascii="Times New Roman" w:hAnsi="Times New Roman"/>
                <w:sz w:val="28"/>
                <w:szCs w:val="28"/>
                <w:lang w:val="uk-UA" w:eastAsia="ru-RU"/>
              </w:rPr>
              <w:t>7</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2</w:t>
            </w:r>
          </w:p>
        </w:tc>
        <w:tc>
          <w:tcPr>
            <w:tcW w:w="1417" w:type="dxa"/>
          </w:tcPr>
          <w:p w:rsidR="00950271" w:rsidRPr="0063522C" w:rsidRDefault="00950271" w:rsidP="008F380B">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 xml:space="preserve">ОК </w:t>
            </w:r>
            <w:r w:rsidR="008F380B" w:rsidRPr="0063522C">
              <w:rPr>
                <w:rFonts w:ascii="Times New Roman" w:hAnsi="Times New Roman"/>
                <w:sz w:val="28"/>
                <w:szCs w:val="28"/>
                <w:lang w:val="uk-UA" w:eastAsia="ru-RU"/>
              </w:rPr>
              <w:t>1</w:t>
            </w:r>
            <w:r w:rsidR="008F380B">
              <w:rPr>
                <w:rFonts w:ascii="Times New Roman" w:hAnsi="Times New Roman"/>
                <w:sz w:val="28"/>
                <w:szCs w:val="28"/>
                <w:lang w:val="uk-UA" w:eastAsia="ru-RU"/>
              </w:rPr>
              <w:t>3</w:t>
            </w:r>
            <w:r w:rsidRPr="0063522C">
              <w:rPr>
                <w:rFonts w:ascii="Times New Roman" w:hAnsi="Times New Roman"/>
                <w:sz w:val="28"/>
                <w:szCs w:val="28"/>
                <w:lang w:val="uk-UA" w:eastAsia="ru-RU"/>
              </w:rPr>
              <w:t>.</w:t>
            </w:r>
          </w:p>
        </w:tc>
        <w:tc>
          <w:tcPr>
            <w:tcW w:w="6804" w:type="dxa"/>
            <w:vAlign w:val="center"/>
          </w:tcPr>
          <w:p w:rsidR="00950271" w:rsidRPr="0063522C" w:rsidRDefault="00950271" w:rsidP="0063522C">
            <w:pPr>
              <w:spacing w:after="0"/>
              <w:jc w:val="both"/>
              <w:rPr>
                <w:rFonts w:ascii="Times New Roman" w:hAnsi="Times New Roman"/>
                <w:sz w:val="28"/>
                <w:szCs w:val="28"/>
                <w:lang w:val="uk-UA"/>
              </w:rPr>
            </w:pPr>
            <w:r w:rsidRPr="0063522C">
              <w:rPr>
                <w:rFonts w:ascii="Times New Roman" w:hAnsi="Times New Roman"/>
                <w:sz w:val="28"/>
                <w:szCs w:val="28"/>
                <w:lang w:val="uk-UA"/>
              </w:rPr>
              <w:t xml:space="preserve">Виробнича практика (в якості керівника закладу освіти) </w:t>
            </w:r>
          </w:p>
        </w:tc>
        <w:tc>
          <w:tcPr>
            <w:tcW w:w="992" w:type="dxa"/>
            <w:vAlign w:val="center"/>
          </w:tcPr>
          <w:p w:rsidR="00950271" w:rsidRPr="0063522C" w:rsidRDefault="00950271" w:rsidP="0063522C">
            <w:pPr>
              <w:spacing w:after="0" w:line="240" w:lineRule="auto"/>
              <w:ind w:right="-31"/>
              <w:jc w:val="both"/>
              <w:rPr>
                <w:rFonts w:ascii="Times New Roman" w:hAnsi="Times New Roman"/>
                <w:sz w:val="28"/>
                <w:szCs w:val="28"/>
                <w:lang w:val="uk-UA" w:eastAsia="ru-RU"/>
              </w:rPr>
            </w:pPr>
            <w:r w:rsidRPr="0063522C">
              <w:rPr>
                <w:rFonts w:ascii="Times New Roman" w:hAnsi="Times New Roman"/>
                <w:sz w:val="28"/>
                <w:szCs w:val="28"/>
                <w:lang w:val="uk-UA" w:eastAsia="ru-RU"/>
              </w:rPr>
              <w:t>6</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2</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ВБ 1.1.</w:t>
            </w:r>
          </w:p>
        </w:tc>
        <w:tc>
          <w:tcPr>
            <w:tcW w:w="6804" w:type="dxa"/>
            <w:vAlign w:val="center"/>
          </w:tcPr>
          <w:p w:rsidR="00950271" w:rsidRPr="0063522C" w:rsidRDefault="00EC2F50" w:rsidP="0063522C">
            <w:pPr>
              <w:spacing w:after="0" w:line="240" w:lineRule="auto"/>
              <w:jc w:val="both"/>
              <w:rPr>
                <w:rFonts w:ascii="Times New Roman" w:hAnsi="Times New Roman"/>
                <w:sz w:val="28"/>
                <w:szCs w:val="28"/>
                <w:lang w:val="uk-UA"/>
              </w:rPr>
            </w:pPr>
            <w:r>
              <w:rPr>
                <w:rFonts w:ascii="Times New Roman" w:hAnsi="Times New Roman"/>
                <w:sz w:val="28"/>
                <w:szCs w:val="28"/>
                <w:lang w:val="uk-UA"/>
              </w:rPr>
              <w:t>Дисципліна за вибором 1</w:t>
            </w:r>
          </w:p>
        </w:tc>
        <w:tc>
          <w:tcPr>
            <w:tcW w:w="992" w:type="dxa"/>
            <w:vAlign w:val="center"/>
          </w:tcPr>
          <w:p w:rsidR="00950271" w:rsidRPr="0063522C" w:rsidRDefault="00950271" w:rsidP="0063522C">
            <w:pPr>
              <w:spacing w:after="0" w:line="240" w:lineRule="auto"/>
              <w:ind w:right="-31"/>
              <w:jc w:val="both"/>
              <w:rPr>
                <w:rFonts w:ascii="Times New Roman" w:hAnsi="Times New Roman"/>
                <w:sz w:val="28"/>
                <w:szCs w:val="28"/>
                <w:lang w:val="uk-UA"/>
              </w:rPr>
            </w:pPr>
            <w:r w:rsidRPr="0063522C">
              <w:rPr>
                <w:rFonts w:ascii="Times New Roman" w:hAnsi="Times New Roman"/>
                <w:sz w:val="28"/>
                <w:szCs w:val="28"/>
                <w:lang w:val="uk-UA"/>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2</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ВБ 1.2.</w:t>
            </w:r>
          </w:p>
        </w:tc>
        <w:tc>
          <w:tcPr>
            <w:tcW w:w="6804" w:type="dxa"/>
            <w:vAlign w:val="center"/>
          </w:tcPr>
          <w:p w:rsidR="00950271" w:rsidRPr="0063522C" w:rsidRDefault="00EC2F50" w:rsidP="0063522C">
            <w:pPr>
              <w:spacing w:after="0" w:line="240" w:lineRule="auto"/>
              <w:jc w:val="both"/>
              <w:rPr>
                <w:rFonts w:ascii="Times New Roman" w:hAnsi="Times New Roman"/>
                <w:sz w:val="28"/>
                <w:szCs w:val="28"/>
                <w:lang w:val="uk-UA"/>
              </w:rPr>
            </w:pPr>
            <w:r>
              <w:rPr>
                <w:rFonts w:ascii="Times New Roman" w:hAnsi="Times New Roman"/>
                <w:sz w:val="28"/>
                <w:szCs w:val="28"/>
                <w:lang w:val="uk-UA"/>
              </w:rPr>
              <w:t>Дисципліна за вибором 2</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2</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ВБ 2.1.</w:t>
            </w:r>
          </w:p>
        </w:tc>
        <w:tc>
          <w:tcPr>
            <w:tcW w:w="6804" w:type="dxa"/>
          </w:tcPr>
          <w:p w:rsidR="00950271" w:rsidRPr="0063522C" w:rsidRDefault="00B12513" w:rsidP="0063522C">
            <w:pPr>
              <w:pStyle w:val="a3"/>
              <w:rPr>
                <w:sz w:val="28"/>
                <w:szCs w:val="28"/>
                <w:lang w:val="uk-UA"/>
              </w:rPr>
            </w:pPr>
            <w:r>
              <w:rPr>
                <w:sz w:val="28"/>
                <w:szCs w:val="28"/>
                <w:lang w:val="uk-UA"/>
              </w:rPr>
              <w:t>Дисципліна за вибором 1</w:t>
            </w:r>
          </w:p>
        </w:tc>
        <w:tc>
          <w:tcPr>
            <w:tcW w:w="992" w:type="dxa"/>
            <w:vAlign w:val="center"/>
          </w:tcPr>
          <w:p w:rsidR="00950271" w:rsidRPr="0063522C" w:rsidRDefault="00950271" w:rsidP="0063522C">
            <w:pPr>
              <w:spacing w:after="0" w:line="240" w:lineRule="auto"/>
              <w:ind w:right="-31"/>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417" w:type="dxa"/>
          </w:tcPr>
          <w:p w:rsidR="00950271" w:rsidRPr="0063522C" w:rsidRDefault="00950271" w:rsidP="008F380B">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 xml:space="preserve">ОК </w:t>
            </w:r>
            <w:r w:rsidR="008F380B" w:rsidRPr="0063522C">
              <w:rPr>
                <w:rFonts w:ascii="Times New Roman" w:hAnsi="Times New Roman"/>
                <w:sz w:val="28"/>
                <w:szCs w:val="28"/>
                <w:lang w:val="uk-UA" w:eastAsia="ru-RU"/>
              </w:rPr>
              <w:t>1</w:t>
            </w:r>
            <w:r w:rsidR="008F380B">
              <w:rPr>
                <w:rFonts w:ascii="Times New Roman" w:hAnsi="Times New Roman"/>
                <w:sz w:val="28"/>
                <w:szCs w:val="28"/>
                <w:lang w:val="uk-UA" w:eastAsia="ru-RU"/>
              </w:rPr>
              <w:t>4</w:t>
            </w:r>
            <w:r w:rsidRPr="0063522C">
              <w:rPr>
                <w:rFonts w:ascii="Times New Roman" w:hAnsi="Times New Roman"/>
                <w:sz w:val="28"/>
                <w:szCs w:val="28"/>
                <w:lang w:val="uk-UA" w:eastAsia="ru-RU"/>
              </w:rPr>
              <w:t>.</w:t>
            </w:r>
          </w:p>
        </w:tc>
        <w:tc>
          <w:tcPr>
            <w:tcW w:w="6804" w:type="dxa"/>
            <w:vAlign w:val="center"/>
          </w:tcPr>
          <w:p w:rsidR="00950271" w:rsidRPr="0063522C" w:rsidRDefault="00950271" w:rsidP="0063522C">
            <w:pPr>
              <w:spacing w:after="0"/>
              <w:jc w:val="both"/>
              <w:rPr>
                <w:rFonts w:ascii="Times New Roman" w:hAnsi="Times New Roman"/>
                <w:sz w:val="28"/>
                <w:szCs w:val="28"/>
                <w:lang w:val="uk-UA"/>
              </w:rPr>
            </w:pPr>
            <w:r w:rsidRPr="0063522C">
              <w:rPr>
                <w:rFonts w:ascii="Times New Roman" w:hAnsi="Times New Roman"/>
                <w:sz w:val="28"/>
                <w:szCs w:val="28"/>
                <w:lang w:val="uk-UA"/>
              </w:rPr>
              <w:t xml:space="preserve">Виробнича практика (з управління початковою школою) </w:t>
            </w:r>
          </w:p>
        </w:tc>
        <w:tc>
          <w:tcPr>
            <w:tcW w:w="992" w:type="dxa"/>
            <w:vAlign w:val="center"/>
          </w:tcPr>
          <w:p w:rsidR="00950271" w:rsidRPr="0063522C" w:rsidRDefault="00950271" w:rsidP="0063522C">
            <w:pPr>
              <w:spacing w:after="0" w:line="240" w:lineRule="auto"/>
              <w:ind w:right="-106"/>
              <w:jc w:val="both"/>
              <w:rPr>
                <w:rFonts w:ascii="Times New Roman" w:hAnsi="Times New Roman"/>
                <w:sz w:val="28"/>
                <w:szCs w:val="28"/>
                <w:lang w:val="uk-UA"/>
              </w:rPr>
            </w:pPr>
            <w:r w:rsidRPr="0063522C">
              <w:rPr>
                <w:rFonts w:ascii="Times New Roman" w:hAnsi="Times New Roman"/>
                <w:sz w:val="28"/>
                <w:szCs w:val="28"/>
                <w:lang w:val="uk-UA"/>
              </w:rPr>
              <w:t>6</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 xml:space="preserve">ОК 15. </w:t>
            </w:r>
          </w:p>
        </w:tc>
        <w:tc>
          <w:tcPr>
            <w:tcW w:w="6804" w:type="dxa"/>
            <w:vAlign w:val="center"/>
          </w:tcPr>
          <w:p w:rsidR="00950271" w:rsidRPr="0063522C" w:rsidRDefault="008F380B" w:rsidP="0063522C">
            <w:pPr>
              <w:spacing w:after="0"/>
              <w:jc w:val="both"/>
              <w:rPr>
                <w:rFonts w:ascii="Times New Roman" w:hAnsi="Times New Roman"/>
                <w:sz w:val="28"/>
                <w:szCs w:val="28"/>
                <w:lang w:val="uk-UA"/>
              </w:rPr>
            </w:pPr>
            <w:r>
              <w:rPr>
                <w:rFonts w:ascii="Times New Roman" w:hAnsi="Times New Roman"/>
                <w:sz w:val="28"/>
                <w:szCs w:val="28"/>
                <w:lang w:val="uk-UA"/>
              </w:rPr>
              <w:t>Переддипломна</w:t>
            </w:r>
            <w:r w:rsidR="00950271" w:rsidRPr="0063522C">
              <w:rPr>
                <w:rFonts w:ascii="Times New Roman" w:hAnsi="Times New Roman"/>
                <w:sz w:val="28"/>
                <w:szCs w:val="28"/>
                <w:lang w:val="uk-UA"/>
              </w:rPr>
              <w:t xml:space="preserve"> практика</w:t>
            </w:r>
          </w:p>
        </w:tc>
        <w:tc>
          <w:tcPr>
            <w:tcW w:w="992" w:type="dxa"/>
            <w:vAlign w:val="center"/>
          </w:tcPr>
          <w:p w:rsidR="00950271" w:rsidRPr="0063522C" w:rsidRDefault="00950271" w:rsidP="0063522C">
            <w:pPr>
              <w:spacing w:after="0" w:line="240" w:lineRule="auto"/>
              <w:ind w:right="-106"/>
              <w:jc w:val="both"/>
              <w:rPr>
                <w:rFonts w:ascii="Times New Roman" w:hAnsi="Times New Roman"/>
                <w:sz w:val="28"/>
                <w:szCs w:val="28"/>
                <w:lang w:val="uk-UA"/>
              </w:rPr>
            </w:pPr>
            <w:r w:rsidRPr="0063522C">
              <w:rPr>
                <w:rFonts w:ascii="Times New Roman" w:hAnsi="Times New Roman"/>
                <w:sz w:val="28"/>
                <w:szCs w:val="28"/>
                <w:lang w:val="uk-UA"/>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417" w:type="dxa"/>
          </w:tcPr>
          <w:p w:rsidR="00950271" w:rsidRPr="0063522C" w:rsidRDefault="00950271" w:rsidP="00B12513">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ВБ 2.</w:t>
            </w:r>
            <w:r w:rsidR="00B12513">
              <w:rPr>
                <w:rFonts w:ascii="Times New Roman" w:hAnsi="Times New Roman"/>
                <w:sz w:val="28"/>
                <w:szCs w:val="28"/>
                <w:lang w:val="uk-UA" w:eastAsia="ru-RU"/>
              </w:rPr>
              <w:t>6</w:t>
            </w:r>
            <w:r w:rsidRPr="0063522C">
              <w:rPr>
                <w:rFonts w:ascii="Times New Roman" w:hAnsi="Times New Roman"/>
                <w:sz w:val="28"/>
                <w:szCs w:val="28"/>
                <w:lang w:val="uk-UA" w:eastAsia="ru-RU"/>
              </w:rPr>
              <w:t>.</w:t>
            </w:r>
          </w:p>
        </w:tc>
        <w:tc>
          <w:tcPr>
            <w:tcW w:w="6804" w:type="dxa"/>
            <w:vAlign w:val="center"/>
          </w:tcPr>
          <w:p w:rsidR="00950271" w:rsidRPr="0063522C" w:rsidRDefault="00B12513" w:rsidP="003609DB">
            <w:pPr>
              <w:spacing w:after="0" w:line="240" w:lineRule="auto"/>
              <w:jc w:val="both"/>
              <w:rPr>
                <w:rFonts w:ascii="Times New Roman" w:hAnsi="Times New Roman"/>
                <w:sz w:val="28"/>
                <w:szCs w:val="28"/>
                <w:lang w:val="uk-UA"/>
              </w:rPr>
            </w:pPr>
            <w:r>
              <w:rPr>
                <w:rFonts w:ascii="Times New Roman" w:hAnsi="Times New Roman"/>
                <w:sz w:val="28"/>
                <w:szCs w:val="28"/>
                <w:lang w:val="uk-UA"/>
              </w:rPr>
              <w:t>Дисципліна за вибором 6</w:t>
            </w:r>
          </w:p>
        </w:tc>
        <w:tc>
          <w:tcPr>
            <w:tcW w:w="992" w:type="dxa"/>
            <w:vAlign w:val="center"/>
          </w:tcPr>
          <w:p w:rsidR="00950271" w:rsidRPr="0063522C" w:rsidRDefault="00950271" w:rsidP="0063522C">
            <w:pPr>
              <w:spacing w:after="0" w:line="240" w:lineRule="auto"/>
              <w:ind w:right="-106"/>
              <w:jc w:val="both"/>
              <w:rPr>
                <w:rFonts w:ascii="Times New Roman" w:hAnsi="Times New Roman"/>
                <w:sz w:val="28"/>
                <w:szCs w:val="28"/>
                <w:lang w:val="uk-UA"/>
              </w:rPr>
            </w:pPr>
            <w:r w:rsidRPr="0063522C">
              <w:rPr>
                <w:rFonts w:ascii="Times New Roman" w:hAnsi="Times New Roman"/>
                <w:sz w:val="28"/>
                <w:szCs w:val="28"/>
                <w:lang w:val="uk-UA"/>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ВБ 2.2.</w:t>
            </w:r>
          </w:p>
        </w:tc>
        <w:tc>
          <w:tcPr>
            <w:tcW w:w="6804" w:type="dxa"/>
            <w:vAlign w:val="center"/>
          </w:tcPr>
          <w:p w:rsidR="00950271" w:rsidRPr="0063522C" w:rsidRDefault="00B12513" w:rsidP="00B12513">
            <w:pPr>
              <w:spacing w:after="0"/>
              <w:jc w:val="both"/>
              <w:rPr>
                <w:rFonts w:ascii="Times New Roman" w:hAnsi="Times New Roman"/>
                <w:sz w:val="28"/>
                <w:szCs w:val="28"/>
                <w:lang w:val="uk-UA"/>
              </w:rPr>
            </w:pPr>
            <w:r>
              <w:rPr>
                <w:rFonts w:ascii="Times New Roman" w:hAnsi="Times New Roman"/>
                <w:sz w:val="28"/>
                <w:szCs w:val="28"/>
                <w:lang w:val="uk-UA"/>
              </w:rPr>
              <w:t>Дисципліна за вибором 2</w:t>
            </w:r>
            <w:r w:rsidR="00950271" w:rsidRPr="0063522C">
              <w:rPr>
                <w:rFonts w:ascii="Times New Roman" w:hAnsi="Times New Roman"/>
                <w:sz w:val="28"/>
                <w:szCs w:val="28"/>
                <w:lang w:val="uk-UA"/>
              </w:rPr>
              <w:t xml:space="preserve"> </w:t>
            </w:r>
          </w:p>
        </w:tc>
        <w:tc>
          <w:tcPr>
            <w:tcW w:w="992" w:type="dxa"/>
            <w:vAlign w:val="center"/>
          </w:tcPr>
          <w:p w:rsidR="00950271" w:rsidRPr="0063522C" w:rsidRDefault="00950271" w:rsidP="0063522C">
            <w:pPr>
              <w:spacing w:after="0" w:line="240" w:lineRule="auto"/>
              <w:ind w:right="-31"/>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ВБ 2.3.</w:t>
            </w:r>
          </w:p>
        </w:tc>
        <w:tc>
          <w:tcPr>
            <w:tcW w:w="6804" w:type="dxa"/>
            <w:vAlign w:val="center"/>
          </w:tcPr>
          <w:p w:rsidR="00950271" w:rsidRPr="0063522C" w:rsidRDefault="00B12513" w:rsidP="00B12513">
            <w:pPr>
              <w:spacing w:after="0"/>
              <w:jc w:val="both"/>
              <w:rPr>
                <w:rFonts w:ascii="Times New Roman" w:hAnsi="Times New Roman"/>
                <w:sz w:val="28"/>
                <w:szCs w:val="28"/>
                <w:lang w:val="uk-UA"/>
              </w:rPr>
            </w:pPr>
            <w:r>
              <w:rPr>
                <w:rFonts w:ascii="Times New Roman" w:hAnsi="Times New Roman"/>
                <w:sz w:val="28"/>
                <w:szCs w:val="28"/>
                <w:lang w:val="uk-UA"/>
              </w:rPr>
              <w:t>Дисципліна за вибором 3</w:t>
            </w:r>
            <w:r w:rsidRPr="0063522C">
              <w:rPr>
                <w:rFonts w:ascii="Times New Roman" w:hAnsi="Times New Roman"/>
                <w:sz w:val="28"/>
                <w:szCs w:val="28"/>
                <w:lang w:val="uk-UA"/>
              </w:rPr>
              <w:t xml:space="preserve"> </w:t>
            </w:r>
          </w:p>
        </w:tc>
        <w:tc>
          <w:tcPr>
            <w:tcW w:w="992" w:type="dxa"/>
            <w:vAlign w:val="center"/>
          </w:tcPr>
          <w:p w:rsidR="00950271" w:rsidRPr="0063522C" w:rsidRDefault="00950271" w:rsidP="0063522C">
            <w:pPr>
              <w:spacing w:after="0" w:line="240" w:lineRule="auto"/>
              <w:ind w:right="-31"/>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ВБ 2.4.</w:t>
            </w:r>
          </w:p>
        </w:tc>
        <w:tc>
          <w:tcPr>
            <w:tcW w:w="6804" w:type="dxa"/>
            <w:vAlign w:val="center"/>
          </w:tcPr>
          <w:p w:rsidR="00950271" w:rsidRPr="0063522C" w:rsidRDefault="00B12513" w:rsidP="00B12513">
            <w:pPr>
              <w:spacing w:after="0"/>
              <w:jc w:val="both"/>
              <w:rPr>
                <w:rFonts w:ascii="Times New Roman" w:hAnsi="Times New Roman"/>
                <w:sz w:val="28"/>
                <w:szCs w:val="28"/>
                <w:lang w:val="uk-UA"/>
              </w:rPr>
            </w:pPr>
            <w:r>
              <w:rPr>
                <w:rFonts w:ascii="Times New Roman" w:hAnsi="Times New Roman"/>
                <w:sz w:val="28"/>
                <w:szCs w:val="28"/>
                <w:lang w:val="uk-UA"/>
              </w:rPr>
              <w:t>Дисципліна за вибором 4</w:t>
            </w:r>
            <w:r w:rsidRPr="0063522C">
              <w:rPr>
                <w:rFonts w:ascii="Times New Roman" w:hAnsi="Times New Roman"/>
                <w:sz w:val="28"/>
                <w:szCs w:val="28"/>
                <w:lang w:val="uk-UA"/>
              </w:rPr>
              <w:t xml:space="preserve"> </w:t>
            </w:r>
          </w:p>
        </w:tc>
        <w:tc>
          <w:tcPr>
            <w:tcW w:w="992"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r>
      <w:tr w:rsidR="00950271" w:rsidRPr="0063522C" w:rsidTr="008B336C">
        <w:tc>
          <w:tcPr>
            <w:tcW w:w="1101"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3</w:t>
            </w:r>
          </w:p>
        </w:tc>
        <w:tc>
          <w:tcPr>
            <w:tcW w:w="1417" w:type="dxa"/>
          </w:tcPr>
          <w:p w:rsidR="00950271" w:rsidRPr="0063522C" w:rsidRDefault="00950271" w:rsidP="0063522C">
            <w:pPr>
              <w:spacing w:after="0" w:line="240" w:lineRule="auto"/>
              <w:jc w:val="both"/>
              <w:rPr>
                <w:rFonts w:ascii="Times New Roman" w:hAnsi="Times New Roman"/>
                <w:sz w:val="28"/>
                <w:szCs w:val="28"/>
                <w:lang w:val="uk-UA" w:eastAsia="ru-RU"/>
              </w:rPr>
            </w:pPr>
            <w:r w:rsidRPr="0063522C">
              <w:rPr>
                <w:rFonts w:ascii="Times New Roman" w:hAnsi="Times New Roman"/>
                <w:sz w:val="28"/>
                <w:szCs w:val="28"/>
                <w:lang w:val="uk-UA" w:eastAsia="ru-RU"/>
              </w:rPr>
              <w:t>ВБ 2.5.</w:t>
            </w:r>
          </w:p>
        </w:tc>
        <w:tc>
          <w:tcPr>
            <w:tcW w:w="6804" w:type="dxa"/>
            <w:vAlign w:val="center"/>
          </w:tcPr>
          <w:p w:rsidR="00950271" w:rsidRPr="0063522C" w:rsidRDefault="00B12513" w:rsidP="00B12513">
            <w:pPr>
              <w:spacing w:after="0" w:line="240" w:lineRule="auto"/>
              <w:jc w:val="both"/>
              <w:rPr>
                <w:rFonts w:ascii="Times New Roman" w:hAnsi="Times New Roman"/>
                <w:sz w:val="28"/>
                <w:szCs w:val="28"/>
                <w:lang w:val="uk-UA"/>
              </w:rPr>
            </w:pPr>
            <w:r>
              <w:rPr>
                <w:rFonts w:ascii="Times New Roman" w:hAnsi="Times New Roman"/>
                <w:sz w:val="28"/>
                <w:szCs w:val="28"/>
                <w:lang w:val="uk-UA"/>
              </w:rPr>
              <w:t>Дисципліна за вибором 5</w:t>
            </w:r>
            <w:r w:rsidRPr="0063522C">
              <w:rPr>
                <w:rFonts w:ascii="Times New Roman" w:hAnsi="Times New Roman"/>
                <w:sz w:val="28"/>
                <w:szCs w:val="28"/>
                <w:lang w:val="uk-UA"/>
              </w:rPr>
              <w:t xml:space="preserve"> </w:t>
            </w:r>
          </w:p>
        </w:tc>
        <w:tc>
          <w:tcPr>
            <w:tcW w:w="992" w:type="dxa"/>
            <w:vAlign w:val="center"/>
          </w:tcPr>
          <w:p w:rsidR="00950271" w:rsidRPr="0063522C" w:rsidRDefault="00950271" w:rsidP="0063522C">
            <w:pPr>
              <w:spacing w:after="0" w:line="240" w:lineRule="auto"/>
              <w:ind w:right="-31"/>
              <w:jc w:val="both"/>
              <w:rPr>
                <w:rFonts w:ascii="Times New Roman" w:hAnsi="Times New Roman"/>
                <w:sz w:val="28"/>
                <w:szCs w:val="28"/>
                <w:lang w:val="uk-UA"/>
              </w:rPr>
            </w:pPr>
            <w:r w:rsidRPr="0063522C">
              <w:rPr>
                <w:rFonts w:ascii="Times New Roman" w:hAnsi="Times New Roman"/>
                <w:sz w:val="28"/>
                <w:szCs w:val="28"/>
                <w:lang w:val="uk-UA"/>
              </w:rPr>
              <w:t>3</w:t>
            </w:r>
          </w:p>
        </w:tc>
      </w:tr>
    </w:tbl>
    <w:p w:rsidR="00950271" w:rsidRPr="0063522C" w:rsidRDefault="00950271" w:rsidP="0063522C">
      <w:pPr>
        <w:pStyle w:val="90"/>
        <w:shd w:val="clear" w:color="auto" w:fill="auto"/>
        <w:spacing w:before="0" w:line="322" w:lineRule="exact"/>
        <w:ind w:firstLine="740"/>
        <w:jc w:val="both"/>
        <w:rPr>
          <w:sz w:val="24"/>
          <w:szCs w:val="24"/>
        </w:rPr>
      </w:pPr>
    </w:p>
    <w:p w:rsidR="00B12513" w:rsidRDefault="00B12513" w:rsidP="00BD34E9">
      <w:pPr>
        <w:spacing w:after="0" w:line="240" w:lineRule="auto"/>
        <w:ind w:left="7787" w:firstLine="1"/>
        <w:jc w:val="right"/>
        <w:rPr>
          <w:rFonts w:ascii="Times New Roman" w:hAnsi="Times New Roman"/>
          <w:sz w:val="28"/>
          <w:szCs w:val="28"/>
          <w:lang w:val="uk-UA"/>
        </w:rPr>
      </w:pPr>
    </w:p>
    <w:p w:rsidR="00B12513" w:rsidRDefault="00B12513" w:rsidP="00BD34E9">
      <w:pPr>
        <w:spacing w:after="0" w:line="240" w:lineRule="auto"/>
        <w:ind w:left="7787" w:firstLine="1"/>
        <w:jc w:val="right"/>
        <w:rPr>
          <w:rFonts w:ascii="Times New Roman" w:hAnsi="Times New Roman"/>
          <w:sz w:val="28"/>
          <w:szCs w:val="28"/>
          <w:lang w:val="uk-UA"/>
        </w:rPr>
      </w:pPr>
    </w:p>
    <w:p w:rsidR="00B12513" w:rsidRDefault="00B12513" w:rsidP="00BD34E9">
      <w:pPr>
        <w:spacing w:after="0" w:line="240" w:lineRule="auto"/>
        <w:ind w:left="7787" w:firstLine="1"/>
        <w:jc w:val="right"/>
        <w:rPr>
          <w:rFonts w:ascii="Times New Roman" w:hAnsi="Times New Roman"/>
          <w:sz w:val="28"/>
          <w:szCs w:val="28"/>
          <w:lang w:val="uk-UA"/>
        </w:rPr>
      </w:pPr>
    </w:p>
    <w:p w:rsidR="00B12513" w:rsidRDefault="00B12513" w:rsidP="00BD34E9">
      <w:pPr>
        <w:spacing w:after="0" w:line="240" w:lineRule="auto"/>
        <w:ind w:left="7787" w:firstLine="1"/>
        <w:jc w:val="right"/>
        <w:rPr>
          <w:rFonts w:ascii="Times New Roman" w:hAnsi="Times New Roman"/>
          <w:sz w:val="28"/>
          <w:szCs w:val="28"/>
          <w:lang w:val="uk-UA"/>
        </w:rPr>
      </w:pPr>
    </w:p>
    <w:p w:rsidR="00B12513" w:rsidRDefault="00B12513" w:rsidP="00BD34E9">
      <w:pPr>
        <w:spacing w:after="0" w:line="240" w:lineRule="auto"/>
        <w:ind w:left="7787" w:firstLine="1"/>
        <w:jc w:val="right"/>
        <w:rPr>
          <w:rFonts w:ascii="Times New Roman" w:hAnsi="Times New Roman"/>
          <w:sz w:val="28"/>
          <w:szCs w:val="28"/>
          <w:lang w:val="uk-UA"/>
        </w:rPr>
      </w:pPr>
    </w:p>
    <w:p w:rsidR="00B12513" w:rsidRDefault="00B12513" w:rsidP="00BD34E9">
      <w:pPr>
        <w:spacing w:after="0" w:line="240" w:lineRule="auto"/>
        <w:ind w:left="7787" w:firstLine="1"/>
        <w:jc w:val="right"/>
        <w:rPr>
          <w:rFonts w:ascii="Times New Roman" w:hAnsi="Times New Roman"/>
          <w:sz w:val="28"/>
          <w:szCs w:val="28"/>
          <w:lang w:val="uk-UA"/>
        </w:rPr>
      </w:pPr>
    </w:p>
    <w:p w:rsidR="00B12513" w:rsidRDefault="00B12513" w:rsidP="00BD34E9">
      <w:pPr>
        <w:spacing w:after="0" w:line="240" w:lineRule="auto"/>
        <w:ind w:left="7787" w:firstLine="1"/>
        <w:jc w:val="right"/>
        <w:rPr>
          <w:rFonts w:ascii="Times New Roman" w:hAnsi="Times New Roman"/>
          <w:sz w:val="28"/>
          <w:szCs w:val="28"/>
          <w:lang w:val="uk-UA"/>
        </w:rPr>
      </w:pPr>
    </w:p>
    <w:p w:rsidR="00B12513" w:rsidRDefault="00B12513" w:rsidP="00BD34E9">
      <w:pPr>
        <w:spacing w:after="0" w:line="240" w:lineRule="auto"/>
        <w:ind w:left="7787" w:firstLine="1"/>
        <w:jc w:val="right"/>
        <w:rPr>
          <w:rFonts w:ascii="Times New Roman" w:hAnsi="Times New Roman"/>
          <w:sz w:val="28"/>
          <w:szCs w:val="28"/>
          <w:lang w:val="uk-UA"/>
        </w:rPr>
      </w:pPr>
    </w:p>
    <w:p w:rsidR="00950271" w:rsidRPr="0063522C" w:rsidRDefault="00950271" w:rsidP="00BD34E9">
      <w:pPr>
        <w:spacing w:after="0" w:line="240" w:lineRule="auto"/>
        <w:ind w:left="7787" w:firstLine="1"/>
        <w:jc w:val="right"/>
        <w:rPr>
          <w:rFonts w:ascii="Times New Roman" w:hAnsi="Times New Roman"/>
          <w:sz w:val="28"/>
          <w:szCs w:val="28"/>
          <w:lang w:val="uk-UA"/>
        </w:rPr>
      </w:pPr>
      <w:r w:rsidRPr="0063522C">
        <w:rPr>
          <w:rFonts w:ascii="Times New Roman" w:hAnsi="Times New Roman"/>
          <w:sz w:val="28"/>
          <w:szCs w:val="28"/>
          <w:lang w:val="uk-UA"/>
        </w:rPr>
        <w:t>аблиця 4</w:t>
      </w:r>
    </w:p>
    <w:p w:rsidR="00950271" w:rsidRPr="0063522C" w:rsidRDefault="00950271" w:rsidP="00783036">
      <w:pPr>
        <w:spacing w:after="0" w:line="240" w:lineRule="auto"/>
        <w:ind w:firstLine="709"/>
        <w:jc w:val="both"/>
        <w:rPr>
          <w:rFonts w:ascii="Times New Roman" w:hAnsi="Times New Roman"/>
          <w:b/>
          <w:sz w:val="28"/>
          <w:szCs w:val="28"/>
          <w:lang w:val="uk-UA"/>
        </w:rPr>
      </w:pPr>
      <w:r w:rsidRPr="0063522C">
        <w:rPr>
          <w:rFonts w:ascii="Times New Roman" w:hAnsi="Times New Roman"/>
          <w:b/>
          <w:sz w:val="28"/>
          <w:szCs w:val="28"/>
          <w:lang w:val="uk-UA"/>
        </w:rPr>
        <w:t>Матриця відповідності визначених ОПП результатів навчання та компетентностей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1701"/>
        <w:gridCol w:w="330"/>
        <w:gridCol w:w="331"/>
        <w:gridCol w:w="331"/>
        <w:gridCol w:w="330"/>
        <w:gridCol w:w="331"/>
        <w:gridCol w:w="331"/>
        <w:gridCol w:w="331"/>
        <w:gridCol w:w="330"/>
        <w:gridCol w:w="331"/>
        <w:gridCol w:w="331"/>
        <w:gridCol w:w="330"/>
        <w:gridCol w:w="331"/>
        <w:gridCol w:w="331"/>
        <w:gridCol w:w="331"/>
        <w:gridCol w:w="330"/>
        <w:gridCol w:w="331"/>
        <w:gridCol w:w="331"/>
        <w:gridCol w:w="330"/>
        <w:gridCol w:w="331"/>
        <w:gridCol w:w="331"/>
        <w:gridCol w:w="331"/>
      </w:tblGrid>
      <w:tr w:rsidR="00950271" w:rsidRPr="0063522C" w:rsidTr="00303868">
        <w:tc>
          <w:tcPr>
            <w:tcW w:w="1668" w:type="dxa"/>
            <w:vMerge w:val="restart"/>
          </w:tcPr>
          <w:p w:rsidR="00950271" w:rsidRPr="0063522C" w:rsidRDefault="00950271" w:rsidP="004A60CA">
            <w:pPr>
              <w:spacing w:after="0" w:line="240" w:lineRule="auto"/>
              <w:ind w:firstLine="709"/>
              <w:jc w:val="both"/>
              <w:rPr>
                <w:rFonts w:ascii="Times New Roman" w:hAnsi="Times New Roman"/>
                <w:sz w:val="28"/>
                <w:szCs w:val="28"/>
                <w:lang w:val="uk-UA"/>
              </w:rPr>
            </w:pPr>
          </w:p>
        </w:tc>
        <w:tc>
          <w:tcPr>
            <w:tcW w:w="8646" w:type="dxa"/>
            <w:gridSpan w:val="22"/>
          </w:tcPr>
          <w:p w:rsidR="00950271" w:rsidRPr="0063522C" w:rsidRDefault="00950271" w:rsidP="004A60CA">
            <w:pPr>
              <w:spacing w:after="0" w:line="240" w:lineRule="auto"/>
              <w:ind w:firstLine="709"/>
              <w:jc w:val="both"/>
              <w:rPr>
                <w:rFonts w:ascii="Times New Roman" w:hAnsi="Times New Roman"/>
                <w:b/>
                <w:sz w:val="28"/>
                <w:szCs w:val="28"/>
                <w:lang w:val="uk-UA"/>
              </w:rPr>
            </w:pPr>
            <w:r w:rsidRPr="0063522C">
              <w:rPr>
                <w:rFonts w:ascii="Times New Roman" w:hAnsi="Times New Roman"/>
                <w:b/>
                <w:sz w:val="28"/>
                <w:szCs w:val="28"/>
                <w:lang w:val="uk-UA"/>
              </w:rPr>
              <w:t>Компетентності</w:t>
            </w:r>
          </w:p>
        </w:tc>
      </w:tr>
      <w:tr w:rsidR="00950271" w:rsidRPr="0063522C" w:rsidTr="00303868">
        <w:tc>
          <w:tcPr>
            <w:tcW w:w="1668" w:type="dxa"/>
            <w:vMerge/>
          </w:tcPr>
          <w:p w:rsidR="00950271" w:rsidRPr="0063522C" w:rsidRDefault="00950271" w:rsidP="004A60CA">
            <w:pPr>
              <w:spacing w:after="0" w:line="240" w:lineRule="auto"/>
              <w:ind w:firstLine="709"/>
              <w:jc w:val="both"/>
              <w:rPr>
                <w:rFonts w:ascii="Times New Roman" w:hAnsi="Times New Roman"/>
                <w:sz w:val="28"/>
                <w:szCs w:val="28"/>
                <w:lang w:val="uk-UA"/>
              </w:rPr>
            </w:pPr>
          </w:p>
        </w:tc>
        <w:tc>
          <w:tcPr>
            <w:tcW w:w="1701" w:type="dxa"/>
            <w:vMerge w:val="restart"/>
          </w:tcPr>
          <w:p w:rsidR="00950271" w:rsidRPr="0063522C" w:rsidRDefault="00950271" w:rsidP="004A60CA">
            <w:pPr>
              <w:spacing w:after="0" w:line="240" w:lineRule="auto"/>
              <w:ind w:firstLine="31"/>
              <w:jc w:val="both"/>
              <w:rPr>
                <w:rFonts w:ascii="Times New Roman" w:hAnsi="Times New Roman"/>
                <w:b/>
                <w:sz w:val="28"/>
                <w:szCs w:val="28"/>
                <w:lang w:val="uk-UA"/>
              </w:rPr>
            </w:pPr>
            <w:r w:rsidRPr="0063522C">
              <w:rPr>
                <w:rFonts w:ascii="Times New Roman" w:hAnsi="Times New Roman"/>
                <w:b/>
                <w:sz w:val="28"/>
                <w:szCs w:val="28"/>
                <w:lang w:val="uk-UA"/>
              </w:rPr>
              <w:t>Інтеграль-на компе-тентність</w:t>
            </w:r>
          </w:p>
        </w:tc>
        <w:tc>
          <w:tcPr>
            <w:tcW w:w="2976" w:type="dxa"/>
            <w:gridSpan w:val="9"/>
          </w:tcPr>
          <w:p w:rsidR="00950271" w:rsidRPr="0063522C" w:rsidRDefault="00950271" w:rsidP="004A60CA">
            <w:pPr>
              <w:spacing w:after="0" w:line="240" w:lineRule="auto"/>
              <w:ind w:firstLine="31"/>
              <w:jc w:val="both"/>
              <w:rPr>
                <w:rFonts w:ascii="Times New Roman" w:hAnsi="Times New Roman"/>
                <w:b/>
                <w:sz w:val="28"/>
                <w:szCs w:val="28"/>
                <w:lang w:val="uk-UA"/>
              </w:rPr>
            </w:pPr>
            <w:r w:rsidRPr="0063522C">
              <w:rPr>
                <w:rFonts w:ascii="Times New Roman" w:hAnsi="Times New Roman"/>
                <w:b/>
                <w:sz w:val="28"/>
                <w:szCs w:val="28"/>
                <w:lang w:val="uk-UA"/>
              </w:rPr>
              <w:t>Загальні компетентності</w:t>
            </w:r>
          </w:p>
        </w:tc>
        <w:tc>
          <w:tcPr>
            <w:tcW w:w="3969" w:type="dxa"/>
            <w:gridSpan w:val="12"/>
          </w:tcPr>
          <w:p w:rsidR="00950271" w:rsidRPr="0063522C" w:rsidRDefault="00950271" w:rsidP="004A60CA">
            <w:pPr>
              <w:spacing w:after="0" w:line="240" w:lineRule="auto"/>
              <w:ind w:firstLine="31"/>
              <w:jc w:val="both"/>
              <w:rPr>
                <w:rFonts w:ascii="Times New Roman" w:hAnsi="Times New Roman"/>
                <w:b/>
                <w:sz w:val="28"/>
                <w:szCs w:val="28"/>
                <w:lang w:val="uk-UA"/>
              </w:rPr>
            </w:pPr>
            <w:r w:rsidRPr="0063522C">
              <w:rPr>
                <w:rFonts w:ascii="Times New Roman" w:hAnsi="Times New Roman"/>
                <w:b/>
                <w:sz w:val="28"/>
                <w:szCs w:val="28"/>
                <w:lang w:val="uk-UA"/>
              </w:rPr>
              <w:t>Спеціальні (фахові) компетентності</w:t>
            </w:r>
          </w:p>
        </w:tc>
      </w:tr>
      <w:tr w:rsidR="00B12513" w:rsidRPr="0063522C" w:rsidTr="00303868">
        <w:trPr>
          <w:trHeight w:val="1316"/>
        </w:trPr>
        <w:tc>
          <w:tcPr>
            <w:tcW w:w="1668" w:type="dxa"/>
          </w:tcPr>
          <w:p w:rsidR="00B12513" w:rsidRPr="0063522C" w:rsidRDefault="00B12513" w:rsidP="004A60CA">
            <w:pPr>
              <w:spacing w:after="0" w:line="240" w:lineRule="auto"/>
              <w:jc w:val="both"/>
              <w:rPr>
                <w:rFonts w:ascii="Times New Roman" w:hAnsi="Times New Roman"/>
                <w:sz w:val="28"/>
                <w:szCs w:val="28"/>
                <w:lang w:val="uk-UA"/>
              </w:rPr>
            </w:pPr>
            <w:r w:rsidRPr="0063522C">
              <w:rPr>
                <w:rFonts w:ascii="Times New Roman" w:hAnsi="Times New Roman"/>
                <w:b/>
                <w:sz w:val="28"/>
                <w:szCs w:val="28"/>
                <w:lang w:val="uk-UA"/>
              </w:rPr>
              <w:t>Програмні результати навчання/ Навчальна дисципліна</w:t>
            </w:r>
          </w:p>
        </w:tc>
        <w:tc>
          <w:tcPr>
            <w:tcW w:w="1701" w:type="dxa"/>
            <w:vMerge/>
          </w:tcPr>
          <w:p w:rsidR="00B12513" w:rsidRPr="0063522C" w:rsidRDefault="00B12513" w:rsidP="004A60CA">
            <w:pPr>
              <w:spacing w:after="0" w:line="240" w:lineRule="auto"/>
              <w:ind w:firstLine="709"/>
              <w:jc w:val="both"/>
              <w:rPr>
                <w:rFonts w:ascii="Times New Roman" w:hAnsi="Times New Roman"/>
                <w:sz w:val="28"/>
                <w:szCs w:val="28"/>
                <w:lang w:val="uk-UA"/>
              </w:rPr>
            </w:pPr>
          </w:p>
        </w:tc>
        <w:tc>
          <w:tcPr>
            <w:tcW w:w="330" w:type="dxa"/>
            <w:textDirection w:val="btLr"/>
          </w:tcPr>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r w:rsidRPr="0063522C">
              <w:rPr>
                <w:rFonts w:ascii="Times New Roman" w:hAnsi="Times New Roman"/>
                <w:b/>
                <w:sz w:val="20"/>
                <w:szCs w:val="20"/>
                <w:lang w:val="uk-UA"/>
              </w:rPr>
              <w:t>ЗК 1</w:t>
            </w:r>
          </w:p>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p>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p>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p>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p>
        </w:tc>
        <w:tc>
          <w:tcPr>
            <w:tcW w:w="331" w:type="dxa"/>
            <w:textDirection w:val="btLr"/>
          </w:tcPr>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r w:rsidRPr="0063522C">
              <w:rPr>
                <w:rFonts w:ascii="Times New Roman" w:hAnsi="Times New Roman"/>
                <w:b/>
                <w:sz w:val="20"/>
                <w:szCs w:val="20"/>
                <w:lang w:val="uk-UA"/>
              </w:rPr>
              <w:t>ЗК 2</w:t>
            </w:r>
          </w:p>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p>
        </w:tc>
        <w:tc>
          <w:tcPr>
            <w:tcW w:w="331" w:type="dxa"/>
            <w:textDirection w:val="btLr"/>
          </w:tcPr>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r w:rsidRPr="0063522C">
              <w:rPr>
                <w:rFonts w:ascii="Times New Roman" w:hAnsi="Times New Roman"/>
                <w:b/>
                <w:sz w:val="20"/>
                <w:szCs w:val="20"/>
                <w:lang w:val="uk-UA"/>
              </w:rPr>
              <w:t>ЗК 3</w:t>
            </w:r>
          </w:p>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p>
        </w:tc>
        <w:tc>
          <w:tcPr>
            <w:tcW w:w="330" w:type="dxa"/>
            <w:textDirection w:val="btLr"/>
          </w:tcPr>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r w:rsidRPr="0063522C">
              <w:rPr>
                <w:rFonts w:ascii="Times New Roman" w:hAnsi="Times New Roman"/>
                <w:b/>
                <w:sz w:val="20"/>
                <w:szCs w:val="20"/>
                <w:lang w:val="uk-UA"/>
              </w:rPr>
              <w:t>ЗК 4</w:t>
            </w:r>
          </w:p>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p>
        </w:tc>
        <w:tc>
          <w:tcPr>
            <w:tcW w:w="331" w:type="dxa"/>
            <w:textDirection w:val="btLr"/>
          </w:tcPr>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r w:rsidRPr="0063522C">
              <w:rPr>
                <w:rFonts w:ascii="Times New Roman" w:hAnsi="Times New Roman"/>
                <w:b/>
                <w:sz w:val="20"/>
                <w:szCs w:val="20"/>
                <w:lang w:val="uk-UA"/>
              </w:rPr>
              <w:t>ЗК 5</w:t>
            </w:r>
          </w:p>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p>
        </w:tc>
        <w:tc>
          <w:tcPr>
            <w:tcW w:w="331" w:type="dxa"/>
            <w:textDirection w:val="btLr"/>
          </w:tcPr>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r w:rsidRPr="0063522C">
              <w:rPr>
                <w:rFonts w:ascii="Times New Roman" w:hAnsi="Times New Roman"/>
                <w:b/>
                <w:sz w:val="20"/>
                <w:szCs w:val="20"/>
                <w:lang w:val="uk-UA"/>
              </w:rPr>
              <w:t>ЗК 6</w:t>
            </w:r>
          </w:p>
        </w:tc>
        <w:tc>
          <w:tcPr>
            <w:tcW w:w="331" w:type="dxa"/>
            <w:textDirection w:val="btLr"/>
          </w:tcPr>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r w:rsidRPr="0063522C">
              <w:rPr>
                <w:rFonts w:ascii="Times New Roman" w:hAnsi="Times New Roman"/>
                <w:b/>
                <w:sz w:val="20"/>
                <w:szCs w:val="20"/>
                <w:lang w:val="uk-UA"/>
              </w:rPr>
              <w:t>ЗК 7</w:t>
            </w:r>
          </w:p>
          <w:p w:rsidR="00B12513" w:rsidRPr="0063522C" w:rsidRDefault="00B12513" w:rsidP="00B12513">
            <w:pPr>
              <w:widowControl w:val="0"/>
              <w:spacing w:after="0" w:line="240" w:lineRule="auto"/>
              <w:ind w:left="-108" w:right="-57" w:firstLine="113"/>
              <w:jc w:val="center"/>
              <w:rPr>
                <w:rFonts w:ascii="Times New Roman" w:hAnsi="Times New Roman"/>
                <w:sz w:val="20"/>
                <w:szCs w:val="20"/>
                <w:lang w:val="uk-UA"/>
              </w:rPr>
            </w:pPr>
          </w:p>
        </w:tc>
        <w:tc>
          <w:tcPr>
            <w:tcW w:w="330" w:type="dxa"/>
            <w:textDirection w:val="btLr"/>
          </w:tcPr>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r w:rsidRPr="0063522C">
              <w:rPr>
                <w:rFonts w:ascii="Times New Roman" w:hAnsi="Times New Roman"/>
                <w:b/>
                <w:sz w:val="20"/>
                <w:szCs w:val="20"/>
                <w:lang w:val="uk-UA"/>
              </w:rPr>
              <w:t>ЗК 8</w:t>
            </w:r>
          </w:p>
          <w:p w:rsidR="00B12513" w:rsidRPr="0063522C" w:rsidRDefault="00B12513" w:rsidP="004A60CA">
            <w:pPr>
              <w:widowControl w:val="0"/>
              <w:spacing w:after="0" w:line="240" w:lineRule="auto"/>
              <w:ind w:left="-108" w:right="-57" w:firstLine="113"/>
              <w:jc w:val="center"/>
              <w:rPr>
                <w:rFonts w:ascii="Times New Roman" w:hAnsi="Times New Roman"/>
                <w:b/>
                <w:sz w:val="20"/>
                <w:szCs w:val="20"/>
                <w:lang w:val="uk-UA"/>
              </w:rPr>
            </w:pPr>
            <w:r>
              <w:rPr>
                <w:rFonts w:ascii="Times New Roman" w:hAnsi="Times New Roman"/>
                <w:sz w:val="20"/>
                <w:szCs w:val="20"/>
                <w:lang w:val="uk-UA"/>
              </w:rPr>
              <w:t xml:space="preserve"> </w:t>
            </w:r>
          </w:p>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extDirection w:val="btLr"/>
          </w:tcPr>
          <w:p w:rsidR="00B12513" w:rsidRPr="00783036" w:rsidRDefault="00B12513" w:rsidP="00BE1A98">
            <w:pPr>
              <w:spacing w:after="0" w:line="240" w:lineRule="auto"/>
              <w:ind w:right="-108"/>
              <w:jc w:val="center"/>
              <w:rPr>
                <w:rFonts w:ascii="Times New Roman" w:hAnsi="Times New Roman"/>
                <w:sz w:val="28"/>
                <w:szCs w:val="28"/>
                <w:lang w:val="uk-UA"/>
              </w:rPr>
            </w:pPr>
            <w:r w:rsidRPr="00BE1A98">
              <w:rPr>
                <w:rFonts w:ascii="Times New Roman" w:hAnsi="Times New Roman"/>
                <w:b/>
                <w:sz w:val="20"/>
                <w:szCs w:val="20"/>
                <w:lang w:val="uk-UA"/>
              </w:rPr>
              <w:t>ЗК</w:t>
            </w:r>
            <w:r w:rsidR="00DF29FC">
              <w:rPr>
                <w:rFonts w:ascii="Times New Roman" w:hAnsi="Times New Roman"/>
                <w:b/>
                <w:sz w:val="20"/>
                <w:szCs w:val="20"/>
                <w:lang w:val="uk-UA"/>
              </w:rPr>
              <w:t xml:space="preserve"> </w:t>
            </w:r>
            <w:r w:rsidRPr="00BE1A98">
              <w:rPr>
                <w:rFonts w:ascii="Times New Roman" w:hAnsi="Times New Roman"/>
                <w:b/>
                <w:sz w:val="20"/>
                <w:szCs w:val="20"/>
                <w:lang w:val="uk-UA"/>
              </w:rPr>
              <w:t>9</w:t>
            </w:r>
          </w:p>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p w:rsidR="00B12513" w:rsidRPr="0063522C" w:rsidRDefault="00B12513" w:rsidP="004A60CA">
            <w:pPr>
              <w:spacing w:after="0" w:line="240" w:lineRule="auto"/>
              <w:ind w:right="-108"/>
              <w:jc w:val="both"/>
              <w:rPr>
                <w:rFonts w:ascii="Times New Roman" w:hAnsi="Times New Roman"/>
                <w:b/>
                <w:sz w:val="20"/>
                <w:szCs w:val="20"/>
                <w:lang w:val="uk-UA"/>
              </w:rPr>
            </w:pPr>
            <w:r w:rsidRPr="00783036">
              <w:rPr>
                <w:rFonts w:ascii="Times New Roman" w:hAnsi="Times New Roman"/>
                <w:sz w:val="28"/>
                <w:szCs w:val="28"/>
                <w:lang w:val="uk-UA"/>
              </w:rPr>
              <w:t>+</w:t>
            </w:r>
          </w:p>
        </w:tc>
        <w:tc>
          <w:tcPr>
            <w:tcW w:w="331" w:type="dxa"/>
            <w:textDirection w:val="btLr"/>
          </w:tcPr>
          <w:p w:rsidR="00B12513" w:rsidRPr="0063522C" w:rsidRDefault="00B12513" w:rsidP="004A60CA">
            <w:pPr>
              <w:spacing w:after="0" w:line="240" w:lineRule="auto"/>
              <w:ind w:left="-108" w:right="33" w:firstLine="116"/>
              <w:jc w:val="center"/>
              <w:rPr>
                <w:rFonts w:ascii="Times New Roman" w:hAnsi="Times New Roman"/>
                <w:b/>
                <w:sz w:val="20"/>
                <w:szCs w:val="20"/>
                <w:lang w:val="uk-UA"/>
              </w:rPr>
            </w:pPr>
            <w:r w:rsidRPr="0063522C">
              <w:rPr>
                <w:rFonts w:ascii="Times New Roman" w:hAnsi="Times New Roman"/>
                <w:b/>
                <w:sz w:val="20"/>
                <w:szCs w:val="20"/>
                <w:lang w:val="uk-UA"/>
              </w:rPr>
              <w:t>СК 1</w:t>
            </w:r>
          </w:p>
        </w:tc>
        <w:tc>
          <w:tcPr>
            <w:tcW w:w="330" w:type="dxa"/>
            <w:textDirection w:val="btLr"/>
          </w:tcPr>
          <w:p w:rsidR="00B12513" w:rsidRPr="0063522C" w:rsidRDefault="00B12513" w:rsidP="004A60CA">
            <w:pPr>
              <w:spacing w:after="0" w:line="240" w:lineRule="auto"/>
              <w:ind w:left="-108" w:right="33" w:firstLine="116"/>
              <w:jc w:val="center"/>
              <w:rPr>
                <w:rFonts w:ascii="Times New Roman" w:hAnsi="Times New Roman"/>
                <w:b/>
                <w:sz w:val="20"/>
                <w:szCs w:val="20"/>
                <w:lang w:val="uk-UA"/>
              </w:rPr>
            </w:pPr>
            <w:r w:rsidRPr="0063522C">
              <w:rPr>
                <w:rFonts w:ascii="Times New Roman" w:hAnsi="Times New Roman"/>
                <w:b/>
                <w:sz w:val="20"/>
                <w:szCs w:val="20"/>
                <w:lang w:val="uk-UA"/>
              </w:rPr>
              <w:t>СК 2</w:t>
            </w:r>
          </w:p>
        </w:tc>
        <w:tc>
          <w:tcPr>
            <w:tcW w:w="331" w:type="dxa"/>
            <w:textDirection w:val="btLr"/>
          </w:tcPr>
          <w:p w:rsidR="00B12513" w:rsidRPr="0063522C" w:rsidRDefault="00B12513" w:rsidP="004A60CA">
            <w:pPr>
              <w:ind w:left="-108" w:right="33" w:firstLine="116"/>
              <w:jc w:val="center"/>
              <w:rPr>
                <w:b/>
                <w:sz w:val="20"/>
                <w:szCs w:val="20"/>
                <w:lang w:val="uk-UA"/>
              </w:rPr>
            </w:pPr>
            <w:r w:rsidRPr="0063522C">
              <w:rPr>
                <w:rFonts w:ascii="Times New Roman" w:hAnsi="Times New Roman"/>
                <w:b/>
                <w:sz w:val="20"/>
                <w:szCs w:val="20"/>
                <w:lang w:val="uk-UA"/>
              </w:rPr>
              <w:t>СК 3</w:t>
            </w:r>
          </w:p>
        </w:tc>
        <w:tc>
          <w:tcPr>
            <w:tcW w:w="331" w:type="dxa"/>
            <w:textDirection w:val="btLr"/>
          </w:tcPr>
          <w:p w:rsidR="00B12513" w:rsidRPr="0063522C" w:rsidRDefault="00B12513" w:rsidP="004A60CA">
            <w:pPr>
              <w:ind w:left="-108" w:right="33" w:firstLine="116"/>
              <w:jc w:val="center"/>
              <w:rPr>
                <w:b/>
                <w:sz w:val="20"/>
                <w:szCs w:val="20"/>
                <w:lang w:val="uk-UA"/>
              </w:rPr>
            </w:pPr>
            <w:r w:rsidRPr="0063522C">
              <w:rPr>
                <w:rFonts w:ascii="Times New Roman" w:hAnsi="Times New Roman"/>
                <w:b/>
                <w:sz w:val="20"/>
                <w:szCs w:val="20"/>
                <w:lang w:val="uk-UA"/>
              </w:rPr>
              <w:t>СК 4</w:t>
            </w:r>
          </w:p>
        </w:tc>
        <w:tc>
          <w:tcPr>
            <w:tcW w:w="331" w:type="dxa"/>
            <w:textDirection w:val="btLr"/>
          </w:tcPr>
          <w:p w:rsidR="00B12513" w:rsidRPr="0063522C" w:rsidRDefault="00B12513" w:rsidP="004A60CA">
            <w:pPr>
              <w:ind w:left="-108" w:right="33" w:firstLine="116"/>
              <w:jc w:val="center"/>
              <w:rPr>
                <w:b/>
                <w:sz w:val="20"/>
                <w:szCs w:val="20"/>
                <w:lang w:val="uk-UA"/>
              </w:rPr>
            </w:pPr>
            <w:r w:rsidRPr="0063522C">
              <w:rPr>
                <w:rFonts w:ascii="Times New Roman" w:hAnsi="Times New Roman"/>
                <w:b/>
                <w:sz w:val="20"/>
                <w:szCs w:val="20"/>
                <w:lang w:val="uk-UA"/>
              </w:rPr>
              <w:t>СК 5</w:t>
            </w:r>
          </w:p>
        </w:tc>
        <w:tc>
          <w:tcPr>
            <w:tcW w:w="330" w:type="dxa"/>
            <w:textDirection w:val="btLr"/>
          </w:tcPr>
          <w:p w:rsidR="00B12513" w:rsidRPr="0063522C" w:rsidRDefault="00B12513" w:rsidP="004A60CA">
            <w:pPr>
              <w:ind w:left="-108" w:right="33" w:firstLine="116"/>
              <w:jc w:val="center"/>
              <w:rPr>
                <w:b/>
                <w:sz w:val="20"/>
                <w:szCs w:val="20"/>
                <w:lang w:val="uk-UA"/>
              </w:rPr>
            </w:pPr>
            <w:r w:rsidRPr="008720EA">
              <w:rPr>
                <w:rFonts w:ascii="Times New Roman" w:hAnsi="Times New Roman"/>
                <w:b/>
                <w:sz w:val="20"/>
                <w:szCs w:val="20"/>
                <w:lang w:val="uk-UA"/>
              </w:rPr>
              <w:t>СК 6</w:t>
            </w:r>
          </w:p>
        </w:tc>
        <w:tc>
          <w:tcPr>
            <w:tcW w:w="331" w:type="dxa"/>
            <w:textDirection w:val="btLr"/>
          </w:tcPr>
          <w:p w:rsidR="00B12513" w:rsidRPr="0063522C" w:rsidRDefault="00B12513" w:rsidP="004A60CA">
            <w:pPr>
              <w:ind w:left="-108" w:right="33" w:firstLine="116"/>
              <w:jc w:val="center"/>
              <w:rPr>
                <w:b/>
                <w:sz w:val="20"/>
                <w:szCs w:val="20"/>
                <w:lang w:val="uk-UA"/>
              </w:rPr>
            </w:pPr>
            <w:r w:rsidRPr="0063522C">
              <w:rPr>
                <w:rFonts w:ascii="Times New Roman" w:hAnsi="Times New Roman"/>
                <w:b/>
                <w:sz w:val="20"/>
                <w:szCs w:val="20"/>
                <w:lang w:val="uk-UA"/>
              </w:rPr>
              <w:t>СК 7</w:t>
            </w:r>
          </w:p>
        </w:tc>
        <w:tc>
          <w:tcPr>
            <w:tcW w:w="331" w:type="dxa"/>
            <w:textDirection w:val="btLr"/>
          </w:tcPr>
          <w:p w:rsidR="00B12513" w:rsidRPr="0063522C" w:rsidRDefault="00B12513" w:rsidP="004A60CA">
            <w:pPr>
              <w:ind w:left="-108" w:right="33" w:firstLine="116"/>
              <w:jc w:val="center"/>
              <w:rPr>
                <w:b/>
                <w:sz w:val="20"/>
                <w:szCs w:val="20"/>
                <w:lang w:val="uk-UA"/>
              </w:rPr>
            </w:pPr>
            <w:r w:rsidRPr="0063522C">
              <w:rPr>
                <w:rFonts w:ascii="Times New Roman" w:hAnsi="Times New Roman"/>
                <w:b/>
                <w:sz w:val="20"/>
                <w:szCs w:val="20"/>
                <w:lang w:val="uk-UA"/>
              </w:rPr>
              <w:t>СК 8</w:t>
            </w:r>
          </w:p>
        </w:tc>
        <w:tc>
          <w:tcPr>
            <w:tcW w:w="330" w:type="dxa"/>
            <w:textDirection w:val="btLr"/>
          </w:tcPr>
          <w:p w:rsidR="00B12513" w:rsidRPr="0063522C" w:rsidRDefault="00B12513" w:rsidP="004A60CA">
            <w:pPr>
              <w:ind w:left="-108" w:right="33" w:firstLine="116"/>
              <w:jc w:val="center"/>
              <w:rPr>
                <w:b/>
                <w:sz w:val="20"/>
                <w:szCs w:val="20"/>
                <w:lang w:val="uk-UA"/>
              </w:rPr>
            </w:pPr>
            <w:r w:rsidRPr="0063522C">
              <w:rPr>
                <w:rFonts w:ascii="Times New Roman" w:hAnsi="Times New Roman"/>
                <w:b/>
                <w:sz w:val="20"/>
                <w:szCs w:val="20"/>
                <w:lang w:val="uk-UA"/>
              </w:rPr>
              <w:t>СК 9</w:t>
            </w:r>
          </w:p>
        </w:tc>
        <w:tc>
          <w:tcPr>
            <w:tcW w:w="331" w:type="dxa"/>
            <w:textDirection w:val="btLr"/>
          </w:tcPr>
          <w:p w:rsidR="00B12513" w:rsidRPr="0063522C" w:rsidRDefault="00B12513" w:rsidP="004A60CA">
            <w:pPr>
              <w:ind w:left="-108" w:right="33" w:firstLine="116"/>
              <w:jc w:val="center"/>
              <w:rPr>
                <w:b/>
                <w:sz w:val="20"/>
                <w:szCs w:val="20"/>
                <w:lang w:val="uk-UA"/>
              </w:rPr>
            </w:pPr>
            <w:r w:rsidRPr="0063522C">
              <w:rPr>
                <w:rFonts w:ascii="Times New Roman" w:hAnsi="Times New Roman"/>
                <w:b/>
                <w:sz w:val="20"/>
                <w:szCs w:val="20"/>
                <w:lang w:val="uk-UA"/>
              </w:rPr>
              <w:t>СК 10</w:t>
            </w:r>
          </w:p>
          <w:p w:rsidR="00B12513" w:rsidRPr="0063522C" w:rsidRDefault="00B12513" w:rsidP="004A60CA">
            <w:pPr>
              <w:spacing w:after="0" w:line="240" w:lineRule="auto"/>
              <w:ind w:left="-108" w:right="33" w:firstLine="116"/>
              <w:jc w:val="center"/>
              <w:rPr>
                <w:rFonts w:ascii="Times New Roman" w:hAnsi="Times New Roman"/>
                <w:sz w:val="28"/>
                <w:szCs w:val="28"/>
                <w:lang w:val="uk-UA"/>
              </w:rPr>
            </w:pPr>
            <w:r w:rsidRPr="0063522C">
              <w:rPr>
                <w:rFonts w:ascii="Times New Roman" w:hAnsi="Times New Roman"/>
                <w:sz w:val="28"/>
                <w:szCs w:val="28"/>
                <w:lang w:val="uk-UA"/>
              </w:rPr>
              <w:t>+</w:t>
            </w:r>
          </w:p>
          <w:p w:rsidR="00B12513" w:rsidRPr="0063522C" w:rsidRDefault="00B12513" w:rsidP="004A60CA">
            <w:pPr>
              <w:spacing w:after="0" w:line="240" w:lineRule="auto"/>
              <w:ind w:left="-108" w:right="33" w:firstLine="116"/>
              <w:jc w:val="center"/>
              <w:rPr>
                <w:rFonts w:ascii="Times New Roman" w:hAnsi="Times New Roman"/>
                <w:sz w:val="28"/>
                <w:szCs w:val="28"/>
                <w:lang w:val="uk-UA"/>
              </w:rPr>
            </w:pPr>
            <w:r w:rsidRPr="0063522C">
              <w:rPr>
                <w:rFonts w:ascii="Times New Roman" w:hAnsi="Times New Roman"/>
                <w:sz w:val="28"/>
                <w:szCs w:val="28"/>
                <w:lang w:val="uk-UA"/>
              </w:rPr>
              <w:t>+</w:t>
            </w:r>
          </w:p>
          <w:p w:rsidR="00B12513" w:rsidRPr="0063522C" w:rsidRDefault="00B12513" w:rsidP="004A60CA">
            <w:pPr>
              <w:spacing w:after="0" w:line="240" w:lineRule="auto"/>
              <w:ind w:left="-108" w:right="33" w:firstLine="116"/>
              <w:jc w:val="center"/>
              <w:rPr>
                <w:rFonts w:ascii="Times New Roman" w:hAnsi="Times New Roman"/>
                <w:sz w:val="28"/>
                <w:szCs w:val="28"/>
                <w:lang w:val="uk-UA"/>
              </w:rPr>
            </w:pPr>
            <w:r w:rsidRPr="0063522C">
              <w:rPr>
                <w:rFonts w:ascii="Times New Roman" w:hAnsi="Times New Roman"/>
                <w:sz w:val="28"/>
                <w:szCs w:val="28"/>
                <w:lang w:val="uk-UA"/>
              </w:rPr>
              <w:t>+</w:t>
            </w:r>
          </w:p>
          <w:p w:rsidR="00B12513" w:rsidRPr="0063522C" w:rsidRDefault="00B12513" w:rsidP="004A60CA">
            <w:pPr>
              <w:spacing w:after="0" w:line="240" w:lineRule="auto"/>
              <w:ind w:left="-108" w:right="33" w:firstLine="116"/>
              <w:jc w:val="center"/>
              <w:rPr>
                <w:rFonts w:ascii="Times New Roman" w:hAnsi="Times New Roman"/>
                <w:sz w:val="28"/>
                <w:szCs w:val="28"/>
                <w:lang w:val="uk-UA"/>
              </w:rPr>
            </w:pPr>
            <w:r w:rsidRPr="0063522C">
              <w:rPr>
                <w:rFonts w:ascii="Times New Roman" w:hAnsi="Times New Roman"/>
                <w:sz w:val="28"/>
                <w:szCs w:val="28"/>
                <w:lang w:val="uk-UA"/>
              </w:rPr>
              <w:t>+</w:t>
            </w:r>
          </w:p>
          <w:p w:rsidR="00B12513" w:rsidRPr="0063522C" w:rsidRDefault="00B12513" w:rsidP="004A60CA">
            <w:pPr>
              <w:spacing w:after="0" w:line="240" w:lineRule="auto"/>
              <w:ind w:left="-108" w:right="33" w:firstLine="116"/>
              <w:jc w:val="center"/>
              <w:rPr>
                <w:rFonts w:ascii="Times New Roman" w:hAnsi="Times New Roman"/>
                <w:sz w:val="28"/>
                <w:szCs w:val="28"/>
                <w:lang w:val="uk-UA"/>
              </w:rPr>
            </w:pPr>
            <w:r w:rsidRPr="0063522C">
              <w:rPr>
                <w:rFonts w:ascii="Times New Roman" w:hAnsi="Times New Roman"/>
                <w:sz w:val="28"/>
                <w:szCs w:val="28"/>
                <w:lang w:val="uk-UA"/>
              </w:rPr>
              <w:t>+</w:t>
            </w:r>
          </w:p>
          <w:p w:rsidR="00B12513" w:rsidRPr="0063522C" w:rsidRDefault="00B12513" w:rsidP="004A60CA">
            <w:pPr>
              <w:spacing w:after="0" w:line="240" w:lineRule="auto"/>
              <w:ind w:left="-108" w:right="33" w:firstLine="116"/>
              <w:jc w:val="center"/>
              <w:rPr>
                <w:rFonts w:ascii="Times New Roman" w:hAnsi="Times New Roman"/>
                <w:sz w:val="28"/>
                <w:szCs w:val="28"/>
                <w:lang w:val="uk-UA"/>
              </w:rPr>
            </w:pPr>
            <w:r w:rsidRPr="0063522C">
              <w:rPr>
                <w:rFonts w:ascii="Times New Roman" w:hAnsi="Times New Roman"/>
                <w:sz w:val="28"/>
                <w:szCs w:val="28"/>
                <w:lang w:val="uk-UA"/>
              </w:rPr>
              <w:t>+</w:t>
            </w:r>
          </w:p>
        </w:tc>
        <w:tc>
          <w:tcPr>
            <w:tcW w:w="331" w:type="dxa"/>
            <w:textDirection w:val="btLr"/>
          </w:tcPr>
          <w:p w:rsidR="00B12513" w:rsidRPr="0063522C" w:rsidRDefault="00B12513" w:rsidP="004A60CA">
            <w:pPr>
              <w:spacing w:after="0" w:line="240" w:lineRule="auto"/>
              <w:ind w:left="-108" w:right="33" w:firstLine="116"/>
              <w:jc w:val="center"/>
              <w:rPr>
                <w:rFonts w:ascii="Times New Roman" w:hAnsi="Times New Roman"/>
                <w:b/>
                <w:sz w:val="20"/>
                <w:szCs w:val="20"/>
                <w:lang w:val="uk-UA"/>
              </w:rPr>
            </w:pPr>
            <w:r w:rsidRPr="0063522C">
              <w:rPr>
                <w:rFonts w:ascii="Times New Roman" w:hAnsi="Times New Roman"/>
                <w:b/>
                <w:sz w:val="20"/>
                <w:szCs w:val="20"/>
                <w:lang w:val="uk-UA"/>
              </w:rPr>
              <w:t>СК 11</w:t>
            </w:r>
          </w:p>
        </w:tc>
        <w:tc>
          <w:tcPr>
            <w:tcW w:w="331" w:type="dxa"/>
            <w:textDirection w:val="btLr"/>
          </w:tcPr>
          <w:p w:rsidR="00B12513" w:rsidRPr="0063522C" w:rsidRDefault="00B12513" w:rsidP="004A60CA">
            <w:pPr>
              <w:spacing w:after="0" w:line="240" w:lineRule="auto"/>
              <w:ind w:left="-108" w:right="33" w:firstLine="116"/>
              <w:jc w:val="center"/>
              <w:rPr>
                <w:rFonts w:ascii="Times New Roman" w:hAnsi="Times New Roman"/>
                <w:b/>
                <w:sz w:val="20"/>
                <w:szCs w:val="20"/>
                <w:lang w:val="uk-UA"/>
              </w:rPr>
            </w:pPr>
            <w:r w:rsidRPr="0063522C">
              <w:rPr>
                <w:rFonts w:ascii="Times New Roman" w:hAnsi="Times New Roman"/>
                <w:b/>
                <w:sz w:val="20"/>
                <w:szCs w:val="20"/>
                <w:lang w:val="uk-UA"/>
              </w:rPr>
              <w:t>СК 12</w:t>
            </w:r>
          </w:p>
        </w:tc>
      </w:tr>
      <w:tr w:rsidR="00B12513" w:rsidRPr="00783036" w:rsidTr="00303868">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РН 2, РН 3,</w:t>
            </w:r>
          </w:p>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 xml:space="preserve">РН 6, РН 7, </w:t>
            </w:r>
          </w:p>
          <w:p w:rsidR="00B12513" w:rsidRPr="00783036" w:rsidRDefault="00B12513" w:rsidP="00BE1A98">
            <w:pPr>
              <w:spacing w:after="0" w:line="240" w:lineRule="auto"/>
              <w:ind w:right="-107"/>
              <w:rPr>
                <w:rFonts w:ascii="Times New Roman" w:hAnsi="Times New Roman"/>
                <w:i/>
                <w:sz w:val="28"/>
                <w:szCs w:val="28"/>
                <w:lang w:val="uk-UA"/>
              </w:rPr>
            </w:pPr>
            <w:r w:rsidRPr="00783036">
              <w:rPr>
                <w:rFonts w:ascii="Times New Roman" w:hAnsi="Times New Roman"/>
                <w:sz w:val="28"/>
                <w:szCs w:val="28"/>
                <w:lang w:val="uk-UA"/>
              </w:rPr>
              <w:t>РН 13, РН 14</w:t>
            </w:r>
          </w:p>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 ОК 1</w:t>
            </w:r>
          </w:p>
        </w:tc>
        <w:tc>
          <w:tcPr>
            <w:tcW w:w="1701" w:type="dxa"/>
            <w:vMerge w:val="restart"/>
          </w:tcPr>
          <w:p w:rsidR="00B12513" w:rsidRPr="00783036" w:rsidRDefault="00B12513" w:rsidP="004A60CA">
            <w:pPr>
              <w:spacing w:after="0" w:line="240" w:lineRule="auto"/>
              <w:jc w:val="center"/>
              <w:rPr>
                <w:rFonts w:ascii="Times New Roman" w:hAnsi="Times New Roman"/>
                <w:sz w:val="28"/>
                <w:szCs w:val="28"/>
                <w:lang w:val="uk-UA"/>
              </w:rPr>
            </w:pPr>
            <w:r w:rsidRPr="00783036">
              <w:rPr>
                <w:rFonts w:ascii="Times New Roman" w:hAnsi="Times New Roman"/>
                <w:sz w:val="28"/>
                <w:szCs w:val="28"/>
                <w:lang w:val="uk-UA"/>
              </w:rPr>
              <w:t>Здатність розв’язувати складні задачі і проблеми у сфері менеджменту або у процесі навчання, що передба-чають проведення досліджень та/або здійснення інновацій за невизначе-ності умов і вимог.</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560986"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r>
      <w:tr w:rsidR="00B12513" w:rsidRPr="00783036" w:rsidTr="00303868">
        <w:tc>
          <w:tcPr>
            <w:tcW w:w="1668" w:type="dxa"/>
          </w:tcPr>
          <w:p w:rsidR="00B12513" w:rsidRPr="00783036" w:rsidRDefault="00B12513" w:rsidP="00BE1A98">
            <w:pPr>
              <w:spacing w:after="0" w:line="240" w:lineRule="auto"/>
              <w:ind w:right="-107"/>
              <w:rPr>
                <w:rFonts w:ascii="Times New Roman" w:hAnsi="Times New Roman"/>
                <w:b/>
                <w:sz w:val="28"/>
                <w:szCs w:val="28"/>
                <w:lang w:val="uk-UA"/>
              </w:rPr>
            </w:pPr>
            <w:r w:rsidRPr="00783036">
              <w:rPr>
                <w:rFonts w:ascii="Times New Roman" w:hAnsi="Times New Roman"/>
                <w:sz w:val="28"/>
                <w:szCs w:val="28"/>
                <w:lang w:val="uk-UA"/>
              </w:rPr>
              <w:t>РН 9, РН 7 /</w:t>
            </w:r>
            <w:r w:rsidRPr="00783036">
              <w:rPr>
                <w:rFonts w:ascii="Times New Roman" w:hAnsi="Times New Roman"/>
                <w:b/>
                <w:sz w:val="28"/>
                <w:szCs w:val="28"/>
                <w:lang w:val="uk-UA"/>
              </w:rPr>
              <w:t xml:space="preserve"> </w:t>
            </w:r>
          </w:p>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ОК 2</w:t>
            </w:r>
          </w:p>
        </w:tc>
        <w:tc>
          <w:tcPr>
            <w:tcW w:w="1701" w:type="dxa"/>
            <w:vMerge/>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0517CD"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r>
      <w:tr w:rsidR="00B12513" w:rsidRPr="00783036" w:rsidTr="00303868">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РН 3, РН 4, РН 5,  РН 8, РН 15 /</w:t>
            </w:r>
            <w:r w:rsidRPr="00783036">
              <w:rPr>
                <w:b/>
                <w:sz w:val="28"/>
                <w:szCs w:val="28"/>
                <w:lang w:val="uk-UA"/>
              </w:rPr>
              <w:t xml:space="preserve"> </w:t>
            </w:r>
            <w:r w:rsidRPr="00783036">
              <w:rPr>
                <w:rFonts w:ascii="Times New Roman" w:hAnsi="Times New Roman"/>
                <w:sz w:val="28"/>
                <w:szCs w:val="28"/>
                <w:lang w:val="uk-UA"/>
              </w:rPr>
              <w:t>ОК 3</w:t>
            </w:r>
          </w:p>
        </w:tc>
        <w:tc>
          <w:tcPr>
            <w:tcW w:w="1701" w:type="dxa"/>
            <w:vMerge/>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r>
      <w:tr w:rsidR="00B12513" w:rsidRPr="00783036" w:rsidTr="00303868">
        <w:trPr>
          <w:trHeight w:val="260"/>
        </w:trPr>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РН 11/ ОК 4</w:t>
            </w:r>
          </w:p>
        </w:tc>
        <w:tc>
          <w:tcPr>
            <w:tcW w:w="1701" w:type="dxa"/>
            <w:vMerge/>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jc w:val="both"/>
              <w:rPr>
                <w:sz w:val="28"/>
                <w:szCs w:val="28"/>
                <w:lang w:val="uk-UA"/>
              </w:rPr>
            </w:pPr>
          </w:p>
        </w:tc>
        <w:tc>
          <w:tcPr>
            <w:tcW w:w="331" w:type="dxa"/>
          </w:tcPr>
          <w:p w:rsidR="00B12513" w:rsidRPr="00783036" w:rsidRDefault="00B12513" w:rsidP="004A60CA">
            <w:pPr>
              <w:jc w:val="both"/>
              <w:rPr>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r>
      <w:tr w:rsidR="00B12513" w:rsidRPr="00783036" w:rsidTr="00303868">
        <w:tc>
          <w:tcPr>
            <w:tcW w:w="1668" w:type="dxa"/>
          </w:tcPr>
          <w:p w:rsidR="00B12513" w:rsidRPr="00783036" w:rsidRDefault="00B12513" w:rsidP="004A60CA">
            <w:pPr>
              <w:spacing w:after="0" w:line="240" w:lineRule="auto"/>
              <w:rPr>
                <w:rFonts w:ascii="Times New Roman" w:hAnsi="Times New Roman"/>
                <w:sz w:val="28"/>
                <w:szCs w:val="28"/>
                <w:lang w:val="uk-UA"/>
              </w:rPr>
            </w:pPr>
            <w:r w:rsidRPr="00783036">
              <w:rPr>
                <w:rFonts w:ascii="Times New Roman" w:hAnsi="Times New Roman"/>
                <w:sz w:val="28"/>
                <w:szCs w:val="28"/>
                <w:lang w:val="uk-UA"/>
              </w:rPr>
              <w:t xml:space="preserve">РН 7, РН 9 / </w:t>
            </w:r>
          </w:p>
          <w:p w:rsidR="00B12513" w:rsidRPr="00783036" w:rsidRDefault="00B12513" w:rsidP="004A60CA">
            <w:pPr>
              <w:spacing w:after="0" w:line="240" w:lineRule="auto"/>
              <w:rPr>
                <w:rFonts w:ascii="Times New Roman" w:hAnsi="Times New Roman"/>
                <w:sz w:val="28"/>
                <w:szCs w:val="28"/>
                <w:lang w:val="uk-UA"/>
              </w:rPr>
            </w:pPr>
            <w:r w:rsidRPr="00783036">
              <w:rPr>
                <w:rFonts w:ascii="Times New Roman" w:hAnsi="Times New Roman"/>
                <w:sz w:val="28"/>
                <w:szCs w:val="28"/>
                <w:lang w:val="uk-UA"/>
              </w:rPr>
              <w:t>ОК 5</w:t>
            </w:r>
          </w:p>
        </w:tc>
        <w:tc>
          <w:tcPr>
            <w:tcW w:w="1701" w:type="dxa"/>
            <w:vMerge/>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0517CD"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r>
      <w:tr w:rsidR="00B12513" w:rsidRPr="00783036" w:rsidTr="00303868">
        <w:tc>
          <w:tcPr>
            <w:tcW w:w="1668" w:type="dxa"/>
          </w:tcPr>
          <w:p w:rsidR="00B12513" w:rsidRPr="00783036" w:rsidRDefault="00B12513" w:rsidP="004A60CA">
            <w:pPr>
              <w:spacing w:after="0" w:line="240" w:lineRule="auto"/>
              <w:rPr>
                <w:rFonts w:ascii="Times New Roman" w:hAnsi="Times New Roman"/>
                <w:sz w:val="28"/>
                <w:szCs w:val="28"/>
                <w:lang w:val="uk-UA"/>
              </w:rPr>
            </w:pPr>
            <w:r w:rsidRPr="00783036">
              <w:rPr>
                <w:rFonts w:ascii="Times New Roman" w:hAnsi="Times New Roman"/>
                <w:sz w:val="28"/>
                <w:szCs w:val="28"/>
                <w:lang w:val="uk-UA"/>
              </w:rPr>
              <w:t>РН 6, РН 13 / ОК 6</w:t>
            </w:r>
          </w:p>
        </w:tc>
        <w:tc>
          <w:tcPr>
            <w:tcW w:w="1701" w:type="dxa"/>
            <w:vMerge/>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r>
      <w:tr w:rsidR="00B12513" w:rsidRPr="00783036" w:rsidTr="00303868">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РН 1, РН 2, РН 3, РН 4, РН 5, РН 6, РН 7,  РН 8, РН 11, РН 12, РН 13, РН 14, РН 15 / ОК 7</w:t>
            </w:r>
          </w:p>
        </w:tc>
        <w:tc>
          <w:tcPr>
            <w:tcW w:w="1701" w:type="dxa"/>
            <w:vMerge/>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560986"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560986" w:rsidP="004A60CA">
            <w:pPr>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r>
      <w:tr w:rsidR="00B12513" w:rsidRPr="00783036" w:rsidTr="00303868">
        <w:trPr>
          <w:trHeight w:val="967"/>
        </w:trPr>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РН 1, РН 3, РН 4, РН 5, РН 6, РН 10, РН 12, РН 13, РН 14 / ОК 8</w:t>
            </w:r>
          </w:p>
        </w:tc>
        <w:tc>
          <w:tcPr>
            <w:tcW w:w="1701" w:type="dxa"/>
            <w:vMerge/>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560986"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r>
      <w:tr w:rsidR="00B12513" w:rsidRPr="00783036" w:rsidTr="00303868">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РН 1, РН 2, РН 3, РН 12,  РН 13, РН 14, РН 15 / ОК 9</w:t>
            </w:r>
          </w:p>
        </w:tc>
        <w:tc>
          <w:tcPr>
            <w:tcW w:w="1701" w:type="dxa"/>
            <w:vMerge/>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560986"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r>
      <w:tr w:rsidR="00B12513" w:rsidRPr="00783036" w:rsidTr="00303868">
        <w:tc>
          <w:tcPr>
            <w:tcW w:w="1668" w:type="dxa"/>
          </w:tcPr>
          <w:p w:rsidR="00B12513" w:rsidRPr="00783036" w:rsidRDefault="00B12513" w:rsidP="00BE1A98">
            <w:pPr>
              <w:spacing w:after="0" w:line="240" w:lineRule="auto"/>
              <w:ind w:right="-107"/>
              <w:jc w:val="both"/>
              <w:rPr>
                <w:rFonts w:ascii="Times New Roman" w:hAnsi="Times New Roman"/>
                <w:sz w:val="28"/>
                <w:szCs w:val="28"/>
                <w:lang w:val="uk-UA"/>
              </w:rPr>
            </w:pPr>
            <w:r w:rsidRPr="00783036">
              <w:rPr>
                <w:rFonts w:ascii="Times New Roman" w:hAnsi="Times New Roman"/>
                <w:sz w:val="28"/>
                <w:szCs w:val="28"/>
                <w:lang w:val="uk-UA"/>
              </w:rPr>
              <w:t>РН 1, РН 2, РН 6, РН 12, РН 13, РН 14 / ОК10</w:t>
            </w:r>
          </w:p>
        </w:tc>
        <w:tc>
          <w:tcPr>
            <w:tcW w:w="1701" w:type="dxa"/>
            <w:vMerge/>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ind w:left="-108"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560986"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r>
      <w:tr w:rsidR="00B12513" w:rsidRPr="00783036" w:rsidTr="00303868">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РН 1, РН 4, РН 5, РН 6, РН 13, РН 14 / ОК 11</w:t>
            </w:r>
          </w:p>
        </w:tc>
        <w:tc>
          <w:tcPr>
            <w:tcW w:w="1701" w:type="dxa"/>
            <w:vMerge/>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560986"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r>
      <w:tr w:rsidR="00B12513" w:rsidRPr="00783036" w:rsidTr="00303868">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 xml:space="preserve">РН 1, РН 2, </w:t>
            </w:r>
          </w:p>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РН 3, РН 5, РН 6, РН 7, РН 9,  РН 10, РН 11, РН 12,  РН 13, РН 14, РН 15 / ОК 12</w:t>
            </w:r>
          </w:p>
        </w:tc>
        <w:tc>
          <w:tcPr>
            <w:tcW w:w="1701" w:type="dxa"/>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560986"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r>
      <w:tr w:rsidR="00B12513" w:rsidRPr="00783036" w:rsidTr="00303868">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 xml:space="preserve">РН 1, РН 2, </w:t>
            </w:r>
          </w:p>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РН 3, РН 5,  РН 6, РН 7, РН 8, РН 9, РН 10, РН 11, РН 13, РН 14</w:t>
            </w:r>
          </w:p>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 ОК 13</w:t>
            </w:r>
          </w:p>
        </w:tc>
        <w:tc>
          <w:tcPr>
            <w:tcW w:w="1701" w:type="dxa"/>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560986"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firstLine="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firstLine="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r>
      <w:tr w:rsidR="00B12513" w:rsidRPr="00783036" w:rsidTr="00303868">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 xml:space="preserve">РН 1, РН 3, РН 5, РН 6, РН 13, РН 14, РН 15 / </w:t>
            </w:r>
          </w:p>
          <w:p w:rsidR="00B12513" w:rsidRPr="00783036" w:rsidRDefault="00B12513" w:rsidP="00BE1A98">
            <w:pPr>
              <w:spacing w:after="0" w:line="240" w:lineRule="auto"/>
              <w:ind w:right="-107"/>
              <w:rPr>
                <w:rFonts w:ascii="Times New Roman" w:hAnsi="Times New Roman"/>
                <w:sz w:val="28"/>
                <w:szCs w:val="28"/>
                <w:lang w:val="uk-UA"/>
              </w:rPr>
            </w:pPr>
            <w:r w:rsidRPr="00783036">
              <w:rPr>
                <w:rFonts w:ascii="Times New Roman" w:hAnsi="Times New Roman"/>
                <w:sz w:val="28"/>
                <w:szCs w:val="28"/>
                <w:lang w:val="uk-UA"/>
              </w:rPr>
              <w:t>ОК 14</w:t>
            </w:r>
          </w:p>
        </w:tc>
        <w:tc>
          <w:tcPr>
            <w:tcW w:w="1701" w:type="dxa"/>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560986"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firstLine="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firstLine="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sidRPr="00783036">
              <w:rPr>
                <w:rFonts w:ascii="Times New Roman" w:hAnsi="Times New Roman"/>
                <w:sz w:val="28"/>
                <w:szCs w:val="28"/>
                <w:lang w:val="uk-UA"/>
              </w:rPr>
              <w:t>+</w:t>
            </w:r>
          </w:p>
        </w:tc>
      </w:tr>
      <w:tr w:rsidR="00B12513" w:rsidRPr="00783036" w:rsidTr="00303868">
        <w:tc>
          <w:tcPr>
            <w:tcW w:w="1668" w:type="dxa"/>
          </w:tcPr>
          <w:p w:rsidR="00B12513" w:rsidRPr="00783036" w:rsidRDefault="00B12513" w:rsidP="00BE1A98">
            <w:pPr>
              <w:spacing w:after="0" w:line="240" w:lineRule="auto"/>
              <w:ind w:right="-107"/>
              <w:rPr>
                <w:rFonts w:ascii="Times New Roman" w:hAnsi="Times New Roman"/>
                <w:sz w:val="28"/>
                <w:szCs w:val="28"/>
                <w:lang w:val="uk-UA"/>
              </w:rPr>
            </w:pPr>
            <w:r>
              <w:rPr>
                <w:rFonts w:ascii="Times New Roman" w:hAnsi="Times New Roman"/>
                <w:sz w:val="28"/>
                <w:szCs w:val="28"/>
                <w:lang w:val="uk-UA" w:eastAsia="ru-RU"/>
              </w:rPr>
              <w:t xml:space="preserve">РН1, РН 2, РН4, РН5,  РН8, РН12, РН 13, РН15/ </w:t>
            </w:r>
            <w:r w:rsidRPr="0063522C">
              <w:rPr>
                <w:rFonts w:ascii="Times New Roman" w:hAnsi="Times New Roman"/>
                <w:sz w:val="28"/>
                <w:szCs w:val="28"/>
                <w:lang w:val="uk-UA" w:eastAsia="ru-RU"/>
              </w:rPr>
              <w:t>ОК 15</w:t>
            </w:r>
          </w:p>
        </w:tc>
        <w:tc>
          <w:tcPr>
            <w:tcW w:w="1701" w:type="dxa"/>
          </w:tcPr>
          <w:p w:rsidR="00B12513" w:rsidRPr="00783036" w:rsidRDefault="00B12513" w:rsidP="004A60CA">
            <w:pPr>
              <w:spacing w:after="0" w:line="240" w:lineRule="auto"/>
              <w:ind w:firstLine="709"/>
              <w:jc w:val="both"/>
              <w:rPr>
                <w:rFonts w:ascii="Times New Roman" w:hAnsi="Times New Roman"/>
                <w:sz w:val="28"/>
                <w:szCs w:val="28"/>
                <w:lang w:val="uk-UA"/>
              </w:rPr>
            </w:pPr>
          </w:p>
        </w:tc>
        <w:tc>
          <w:tcPr>
            <w:tcW w:w="330" w:type="dxa"/>
          </w:tcPr>
          <w:p w:rsidR="00B12513" w:rsidRPr="00783036" w:rsidRDefault="00B12513" w:rsidP="004A60CA">
            <w:pPr>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0"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firstLine="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firstLine="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jc w:val="both"/>
              <w:rPr>
                <w:rFonts w:ascii="Times New Roman" w:hAnsi="Times New Roman"/>
                <w:sz w:val="28"/>
                <w:szCs w:val="28"/>
                <w:lang w:val="uk-UA"/>
              </w:rPr>
            </w:pPr>
          </w:p>
        </w:tc>
        <w:tc>
          <w:tcPr>
            <w:tcW w:w="330" w:type="dxa"/>
          </w:tcPr>
          <w:p w:rsidR="00B12513" w:rsidRPr="00783036" w:rsidRDefault="00B12513" w:rsidP="004A60CA">
            <w:pPr>
              <w:spacing w:after="0" w:line="240" w:lineRule="auto"/>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p>
        </w:tc>
        <w:tc>
          <w:tcPr>
            <w:tcW w:w="331" w:type="dxa"/>
          </w:tcPr>
          <w:p w:rsidR="00B12513" w:rsidRPr="00783036" w:rsidRDefault="00B12513" w:rsidP="004A60CA">
            <w:pPr>
              <w:spacing w:after="0" w:line="240" w:lineRule="auto"/>
              <w:ind w:right="-108"/>
              <w:jc w:val="both"/>
              <w:rPr>
                <w:rFonts w:ascii="Times New Roman" w:hAnsi="Times New Roman"/>
                <w:sz w:val="28"/>
                <w:szCs w:val="28"/>
                <w:lang w:val="uk-UA"/>
              </w:rPr>
            </w:pPr>
            <w:r>
              <w:rPr>
                <w:rFonts w:ascii="Times New Roman" w:hAnsi="Times New Roman"/>
                <w:sz w:val="28"/>
                <w:szCs w:val="28"/>
                <w:lang w:val="uk-UA"/>
              </w:rPr>
              <w:t>+</w:t>
            </w:r>
          </w:p>
        </w:tc>
      </w:tr>
    </w:tbl>
    <w:p w:rsidR="00E76349" w:rsidRDefault="00E76349" w:rsidP="0063522C">
      <w:pPr>
        <w:spacing w:after="0" w:line="240" w:lineRule="auto"/>
        <w:ind w:firstLine="709"/>
        <w:jc w:val="both"/>
        <w:rPr>
          <w:rFonts w:ascii="Times New Roman" w:hAnsi="Times New Roman"/>
          <w:b/>
          <w:sz w:val="28"/>
          <w:szCs w:val="28"/>
        </w:rPr>
      </w:pPr>
    </w:p>
    <w:p w:rsidR="00950271" w:rsidRPr="0063522C" w:rsidRDefault="00950271" w:rsidP="0063522C">
      <w:pPr>
        <w:spacing w:after="0" w:line="240" w:lineRule="auto"/>
        <w:ind w:firstLine="709"/>
        <w:jc w:val="both"/>
        <w:rPr>
          <w:rFonts w:ascii="Times New Roman" w:hAnsi="Times New Roman"/>
          <w:b/>
          <w:sz w:val="28"/>
          <w:szCs w:val="28"/>
          <w:lang w:val="uk-UA"/>
        </w:rPr>
      </w:pPr>
      <w:r w:rsidRPr="008F3918">
        <w:rPr>
          <w:rFonts w:ascii="Times New Roman" w:hAnsi="Times New Roman"/>
          <w:b/>
          <w:sz w:val="28"/>
          <w:szCs w:val="28"/>
        </w:rPr>
        <w:t>V</w:t>
      </w:r>
      <w:r w:rsidRPr="004A60CA">
        <w:rPr>
          <w:rFonts w:ascii="Times New Roman" w:hAnsi="Times New Roman"/>
          <w:b/>
          <w:sz w:val="28"/>
          <w:szCs w:val="28"/>
          <w:lang w:val="uk-UA"/>
        </w:rPr>
        <w:t>ІІ</w:t>
      </w:r>
      <w:r w:rsidRPr="0063522C">
        <w:rPr>
          <w:rFonts w:ascii="Times New Roman" w:hAnsi="Times New Roman"/>
          <w:b/>
          <w:sz w:val="28"/>
          <w:szCs w:val="28"/>
          <w:lang w:val="uk-UA"/>
        </w:rPr>
        <w:t xml:space="preserve">.  Форми атестації здобувачів вищої освіти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3"/>
        <w:gridCol w:w="7432"/>
      </w:tblGrid>
      <w:tr w:rsidR="00950271" w:rsidRPr="00BE1A98" w:rsidTr="00722DAF">
        <w:trPr>
          <w:trHeight w:val="151"/>
        </w:trPr>
        <w:tc>
          <w:tcPr>
            <w:tcW w:w="2633" w:type="dxa"/>
          </w:tcPr>
          <w:p w:rsidR="00950271" w:rsidRPr="0063522C" w:rsidRDefault="00950271" w:rsidP="0063522C">
            <w:pPr>
              <w:spacing w:after="0" w:line="240" w:lineRule="auto"/>
              <w:ind w:firstLine="5"/>
              <w:jc w:val="both"/>
              <w:rPr>
                <w:rFonts w:ascii="Times New Roman" w:hAnsi="Times New Roman"/>
                <w:b/>
                <w:sz w:val="28"/>
                <w:szCs w:val="28"/>
                <w:lang w:val="uk-UA" w:eastAsia="uk-UA"/>
              </w:rPr>
            </w:pPr>
            <w:r w:rsidRPr="0063522C">
              <w:rPr>
                <w:rFonts w:ascii="Times New Roman" w:hAnsi="Times New Roman"/>
                <w:b/>
                <w:sz w:val="28"/>
                <w:szCs w:val="28"/>
                <w:lang w:val="uk-UA" w:eastAsia="uk-UA"/>
              </w:rPr>
              <w:t>Форми атестації здобувачів вищої освіти</w:t>
            </w:r>
          </w:p>
          <w:p w:rsidR="00950271" w:rsidRPr="0063522C" w:rsidRDefault="00950271" w:rsidP="0063522C">
            <w:pPr>
              <w:spacing w:after="0" w:line="240" w:lineRule="auto"/>
              <w:ind w:firstLine="5"/>
              <w:jc w:val="both"/>
              <w:rPr>
                <w:rFonts w:ascii="Times New Roman" w:hAnsi="Times New Roman"/>
                <w:b/>
                <w:sz w:val="28"/>
                <w:szCs w:val="28"/>
                <w:lang w:val="uk-UA" w:eastAsia="uk-UA"/>
              </w:rPr>
            </w:pPr>
          </w:p>
        </w:tc>
        <w:tc>
          <w:tcPr>
            <w:tcW w:w="7432" w:type="dxa"/>
          </w:tcPr>
          <w:p w:rsidR="00950271" w:rsidRPr="0063522C" w:rsidRDefault="00950271" w:rsidP="0063522C">
            <w:pPr>
              <w:pStyle w:val="1"/>
              <w:tabs>
                <w:tab w:val="left" w:pos="490"/>
              </w:tabs>
              <w:spacing w:after="0" w:line="240" w:lineRule="auto"/>
              <w:ind w:left="0" w:firstLine="425"/>
              <w:jc w:val="both"/>
              <w:rPr>
                <w:rFonts w:ascii="Times New Roman" w:hAnsi="Times New Roman"/>
                <w:sz w:val="28"/>
                <w:szCs w:val="28"/>
                <w:lang w:val="uk-UA" w:eastAsia="uk-UA"/>
              </w:rPr>
            </w:pPr>
            <w:r w:rsidRPr="0063522C">
              <w:rPr>
                <w:rFonts w:ascii="Times New Roman" w:hAnsi="Times New Roman"/>
                <w:sz w:val="28"/>
                <w:szCs w:val="28"/>
                <w:lang w:val="uk-UA"/>
              </w:rPr>
              <w:t>Атестація здійснюється у формі публічного захисту кваліфікаційної роботи</w:t>
            </w:r>
          </w:p>
        </w:tc>
      </w:tr>
      <w:tr w:rsidR="00950271" w:rsidRPr="00BE1A98" w:rsidTr="00722DAF">
        <w:trPr>
          <w:trHeight w:val="151"/>
        </w:trPr>
        <w:tc>
          <w:tcPr>
            <w:tcW w:w="2633" w:type="dxa"/>
          </w:tcPr>
          <w:p w:rsidR="00950271" w:rsidRPr="0063522C" w:rsidRDefault="00950271" w:rsidP="0063522C">
            <w:pPr>
              <w:spacing w:after="0" w:line="240" w:lineRule="auto"/>
              <w:ind w:firstLine="5"/>
              <w:jc w:val="both"/>
              <w:rPr>
                <w:rFonts w:ascii="Times New Roman" w:hAnsi="Times New Roman"/>
                <w:b/>
                <w:sz w:val="28"/>
                <w:szCs w:val="28"/>
                <w:lang w:val="uk-UA" w:eastAsia="uk-UA"/>
              </w:rPr>
            </w:pPr>
            <w:r w:rsidRPr="0063522C">
              <w:rPr>
                <w:rFonts w:ascii="Times New Roman" w:hAnsi="Times New Roman"/>
                <w:b/>
                <w:sz w:val="28"/>
                <w:szCs w:val="28"/>
                <w:lang w:val="uk-UA" w:eastAsia="uk-UA"/>
              </w:rPr>
              <w:t xml:space="preserve">Вимоги до кваліфікаційної роботи </w:t>
            </w:r>
          </w:p>
          <w:p w:rsidR="00950271" w:rsidRPr="0063522C" w:rsidRDefault="00950271" w:rsidP="0063522C">
            <w:pPr>
              <w:spacing w:after="0" w:line="240" w:lineRule="auto"/>
              <w:ind w:firstLine="5"/>
              <w:jc w:val="both"/>
              <w:rPr>
                <w:rFonts w:ascii="Times New Roman" w:hAnsi="Times New Roman"/>
                <w:b/>
                <w:sz w:val="28"/>
                <w:szCs w:val="28"/>
                <w:lang w:val="uk-UA" w:eastAsia="uk-UA"/>
              </w:rPr>
            </w:pPr>
            <w:r w:rsidRPr="0063522C">
              <w:rPr>
                <w:rFonts w:ascii="Times New Roman" w:hAnsi="Times New Roman"/>
                <w:b/>
                <w:sz w:val="28"/>
                <w:szCs w:val="28"/>
                <w:lang w:val="uk-UA" w:eastAsia="uk-UA"/>
              </w:rPr>
              <w:t>(за наявності)</w:t>
            </w:r>
          </w:p>
        </w:tc>
        <w:tc>
          <w:tcPr>
            <w:tcW w:w="7432" w:type="dxa"/>
          </w:tcPr>
          <w:p w:rsidR="00950271" w:rsidRPr="0063522C" w:rsidRDefault="00950271" w:rsidP="0063522C">
            <w:pPr>
              <w:spacing w:after="0" w:line="240" w:lineRule="auto"/>
              <w:ind w:firstLine="348"/>
              <w:jc w:val="both"/>
              <w:rPr>
                <w:rFonts w:ascii="Times New Roman" w:hAnsi="Times New Roman"/>
                <w:sz w:val="28"/>
                <w:szCs w:val="28"/>
                <w:lang w:val="uk-UA"/>
              </w:rPr>
            </w:pPr>
            <w:r w:rsidRPr="0063522C">
              <w:rPr>
                <w:rFonts w:ascii="Times New Roman" w:hAnsi="Times New Roman"/>
                <w:sz w:val="28"/>
                <w:szCs w:val="28"/>
                <w:lang w:val="uk-UA"/>
              </w:rPr>
              <w:t xml:space="preserve">Кваліфікаційна робота має передбачати розв’язання складної задачі або проблеми в сфері </w:t>
            </w:r>
            <w:r w:rsidR="0012095E">
              <w:rPr>
                <w:rFonts w:ascii="Times New Roman" w:hAnsi="Times New Roman"/>
                <w:sz w:val="28"/>
                <w:szCs w:val="28"/>
                <w:lang w:val="uk-UA"/>
              </w:rPr>
              <w:t xml:space="preserve">освітнього </w:t>
            </w:r>
            <w:r w:rsidRPr="0063522C">
              <w:rPr>
                <w:rFonts w:ascii="Times New Roman" w:hAnsi="Times New Roman"/>
                <w:sz w:val="28"/>
                <w:szCs w:val="28"/>
                <w:lang w:val="uk-UA"/>
              </w:rPr>
              <w:t xml:space="preserve">менеджменту, що потребує здійснення досліджень та/або інновацій і характеризується комплексністю і невизначеністю умов, із застосуванням теорій та методів </w:t>
            </w:r>
            <w:r w:rsidR="0012095E">
              <w:rPr>
                <w:rFonts w:ascii="Times New Roman" w:hAnsi="Times New Roman"/>
                <w:sz w:val="28"/>
                <w:szCs w:val="28"/>
                <w:lang w:val="uk-UA"/>
              </w:rPr>
              <w:t>управління закладами освіти</w:t>
            </w:r>
            <w:r w:rsidRPr="0063522C">
              <w:rPr>
                <w:rFonts w:ascii="Times New Roman" w:hAnsi="Times New Roman"/>
                <w:sz w:val="28"/>
                <w:szCs w:val="28"/>
                <w:lang w:val="uk-UA"/>
              </w:rPr>
              <w:t xml:space="preserve">. </w:t>
            </w:r>
          </w:p>
          <w:p w:rsidR="00950271" w:rsidRDefault="00950271" w:rsidP="0012095E">
            <w:pPr>
              <w:spacing w:after="0" w:line="240" w:lineRule="auto"/>
              <w:ind w:firstLine="348"/>
              <w:jc w:val="both"/>
              <w:rPr>
                <w:rFonts w:ascii="Times New Roman" w:hAnsi="Times New Roman"/>
                <w:sz w:val="28"/>
                <w:szCs w:val="28"/>
                <w:lang w:val="uk-UA"/>
              </w:rPr>
            </w:pPr>
            <w:r w:rsidRPr="0063522C">
              <w:rPr>
                <w:rFonts w:ascii="Times New Roman" w:hAnsi="Times New Roman"/>
                <w:sz w:val="28"/>
                <w:szCs w:val="28"/>
                <w:lang w:val="uk-UA"/>
              </w:rPr>
              <w:t xml:space="preserve">Кваліфікаційна робота не повинна містити академічного плагіату, фальсифікації, фабрикації. </w:t>
            </w:r>
          </w:p>
          <w:p w:rsidR="006B5278" w:rsidRPr="00BE1A98" w:rsidRDefault="006B5278" w:rsidP="0012095E">
            <w:pPr>
              <w:pStyle w:val="Default"/>
              <w:ind w:firstLine="348"/>
              <w:jc w:val="both"/>
              <w:rPr>
                <w:color w:val="auto"/>
                <w:sz w:val="28"/>
                <w:szCs w:val="28"/>
                <w:lang w:val="uk-UA"/>
              </w:rPr>
            </w:pPr>
            <w:r w:rsidRPr="00BE1A98">
              <w:rPr>
                <w:color w:val="auto"/>
                <w:sz w:val="28"/>
                <w:szCs w:val="28"/>
                <w:lang w:val="uk-UA"/>
              </w:rPr>
              <w:t>Структура та правила оформлення кваліфікаційних робіт визначається Положенням про кваліфікаційні роботи в Маріупольському державному університеті, затвердженому наказом МДУ від 02 березня 2017 р. № 92.</w:t>
            </w:r>
          </w:p>
          <w:p w:rsidR="006B5278" w:rsidRPr="00BE1A98" w:rsidRDefault="006B5278" w:rsidP="0012095E">
            <w:pPr>
              <w:pStyle w:val="Default"/>
              <w:suppressLineNumbers/>
              <w:suppressAutoHyphens/>
              <w:ind w:firstLine="348"/>
              <w:jc w:val="both"/>
              <w:rPr>
                <w:color w:val="auto"/>
                <w:sz w:val="28"/>
                <w:szCs w:val="28"/>
                <w:lang w:val="uk-UA"/>
              </w:rPr>
            </w:pPr>
            <w:r w:rsidRPr="00BE1A98">
              <w:rPr>
                <w:color w:val="auto"/>
                <w:sz w:val="28"/>
                <w:szCs w:val="28"/>
                <w:lang w:val="uk-UA"/>
              </w:rPr>
              <w:t xml:space="preserve">З метою запобігання фактам плагіату та текстових запозичень у кваліфікаційних роботах результати наукових досліджень випускників підлягають перевірці на наявність академічного плагіату згідно Положення МДУ «Про запобігання та виявлення академічного плагіату в кваліфікаційних роботах студентів МДУ». </w:t>
            </w:r>
          </w:p>
          <w:p w:rsidR="00950271" w:rsidRPr="0063522C" w:rsidRDefault="006B5278" w:rsidP="0012095E">
            <w:pPr>
              <w:spacing w:after="0" w:line="240" w:lineRule="auto"/>
              <w:ind w:firstLine="348"/>
              <w:jc w:val="both"/>
              <w:rPr>
                <w:rFonts w:ascii="Times New Roman" w:hAnsi="Times New Roman"/>
                <w:sz w:val="28"/>
                <w:szCs w:val="28"/>
                <w:lang w:val="uk-UA" w:eastAsia="uk-UA"/>
              </w:rPr>
            </w:pPr>
            <w:r w:rsidRPr="00BE1A98">
              <w:rPr>
                <w:rFonts w:ascii="Times New Roman" w:hAnsi="Times New Roman"/>
                <w:sz w:val="28"/>
                <w:szCs w:val="28"/>
                <w:lang w:val="uk-UA"/>
              </w:rPr>
              <w:t>Кваліфікаційна робота оприлюднюється в репозит</w:t>
            </w:r>
            <w:r w:rsidR="00E76349">
              <w:rPr>
                <w:rFonts w:ascii="Times New Roman" w:hAnsi="Times New Roman"/>
                <w:sz w:val="28"/>
                <w:szCs w:val="28"/>
                <w:lang w:val="uk-UA"/>
              </w:rPr>
              <w:t>а</w:t>
            </w:r>
            <w:r w:rsidRPr="00BE1A98">
              <w:rPr>
                <w:rFonts w:ascii="Times New Roman" w:hAnsi="Times New Roman"/>
                <w:sz w:val="28"/>
                <w:szCs w:val="28"/>
                <w:lang w:val="uk-UA"/>
              </w:rPr>
              <w:t xml:space="preserve">рії Маріупольського державного університету. </w:t>
            </w:r>
          </w:p>
        </w:tc>
      </w:tr>
      <w:tr w:rsidR="00950271" w:rsidRPr="0063522C" w:rsidTr="00722DAF">
        <w:trPr>
          <w:trHeight w:val="151"/>
        </w:trPr>
        <w:tc>
          <w:tcPr>
            <w:tcW w:w="2633" w:type="dxa"/>
          </w:tcPr>
          <w:p w:rsidR="00950271" w:rsidRPr="0063522C" w:rsidRDefault="00950271" w:rsidP="0063522C">
            <w:pPr>
              <w:spacing w:after="0" w:line="240" w:lineRule="auto"/>
              <w:ind w:firstLine="5"/>
              <w:jc w:val="both"/>
              <w:rPr>
                <w:rFonts w:ascii="Times New Roman" w:hAnsi="Times New Roman"/>
                <w:b/>
                <w:sz w:val="28"/>
                <w:szCs w:val="28"/>
                <w:lang w:val="uk-UA" w:eastAsia="uk-UA"/>
              </w:rPr>
            </w:pPr>
            <w:r w:rsidRPr="0063522C">
              <w:rPr>
                <w:rFonts w:ascii="Times New Roman" w:hAnsi="Times New Roman"/>
                <w:b/>
                <w:sz w:val="28"/>
                <w:szCs w:val="28"/>
                <w:lang w:val="uk-UA" w:eastAsia="uk-UA"/>
              </w:rPr>
              <w:t xml:space="preserve">Вимоги до публічного захисту </w:t>
            </w:r>
          </w:p>
          <w:p w:rsidR="00950271" w:rsidRPr="0063522C" w:rsidRDefault="00950271" w:rsidP="0063522C">
            <w:pPr>
              <w:spacing w:after="0" w:line="240" w:lineRule="auto"/>
              <w:ind w:firstLine="5"/>
              <w:jc w:val="both"/>
              <w:rPr>
                <w:rFonts w:ascii="Times New Roman" w:hAnsi="Times New Roman"/>
                <w:b/>
                <w:sz w:val="28"/>
                <w:szCs w:val="28"/>
                <w:lang w:val="uk-UA" w:eastAsia="uk-UA"/>
              </w:rPr>
            </w:pPr>
          </w:p>
        </w:tc>
        <w:tc>
          <w:tcPr>
            <w:tcW w:w="7432" w:type="dxa"/>
          </w:tcPr>
          <w:p w:rsidR="00950271" w:rsidRPr="0063522C" w:rsidRDefault="00950271" w:rsidP="0063522C">
            <w:pPr>
              <w:numPr>
                <w:ilvl w:val="0"/>
                <w:numId w:val="2"/>
              </w:numPr>
              <w:tabs>
                <w:tab w:val="clear" w:pos="1068"/>
                <w:tab w:val="num" w:pos="432"/>
              </w:tabs>
              <w:spacing w:after="0" w:line="240" w:lineRule="auto"/>
              <w:ind w:left="432"/>
              <w:jc w:val="both"/>
              <w:rPr>
                <w:rFonts w:ascii="Times New Roman" w:hAnsi="Times New Roman"/>
                <w:sz w:val="28"/>
                <w:szCs w:val="28"/>
                <w:lang w:val="uk-UA" w:eastAsia="uk-UA"/>
              </w:rPr>
            </w:pPr>
            <w:r w:rsidRPr="0063522C">
              <w:rPr>
                <w:rFonts w:ascii="Times New Roman" w:hAnsi="Times New Roman"/>
                <w:sz w:val="28"/>
                <w:szCs w:val="28"/>
                <w:lang w:val="uk-UA"/>
              </w:rPr>
              <w:t>Якість публічної презентації роботи під час її захисту (структура доповіді, логічність викладу результатів, переконливість висновків, практичні результати  дослідження);</w:t>
            </w:r>
          </w:p>
          <w:p w:rsidR="00950271" w:rsidRPr="0063522C" w:rsidRDefault="00950271" w:rsidP="0063522C">
            <w:pPr>
              <w:numPr>
                <w:ilvl w:val="0"/>
                <w:numId w:val="2"/>
              </w:numPr>
              <w:tabs>
                <w:tab w:val="clear" w:pos="1068"/>
                <w:tab w:val="num" w:pos="432"/>
              </w:tabs>
              <w:spacing w:after="0" w:line="240" w:lineRule="auto"/>
              <w:ind w:left="432"/>
              <w:jc w:val="both"/>
              <w:rPr>
                <w:rFonts w:ascii="Times New Roman" w:hAnsi="Times New Roman"/>
                <w:sz w:val="28"/>
                <w:szCs w:val="28"/>
                <w:lang w:val="uk-UA" w:eastAsia="uk-UA"/>
              </w:rPr>
            </w:pPr>
            <w:r w:rsidRPr="0063522C">
              <w:rPr>
                <w:rFonts w:ascii="Times New Roman" w:hAnsi="Times New Roman"/>
                <w:sz w:val="28"/>
                <w:szCs w:val="28"/>
                <w:lang w:val="uk-UA"/>
              </w:rPr>
              <w:t xml:space="preserve">мультимедійний супровід результатів дослідження; </w:t>
            </w:r>
          </w:p>
          <w:p w:rsidR="00950271" w:rsidRPr="0063522C" w:rsidRDefault="00950271" w:rsidP="0063522C">
            <w:pPr>
              <w:numPr>
                <w:ilvl w:val="0"/>
                <w:numId w:val="2"/>
              </w:numPr>
              <w:tabs>
                <w:tab w:val="clear" w:pos="1068"/>
                <w:tab w:val="num" w:pos="432"/>
              </w:tabs>
              <w:spacing w:after="0" w:line="240" w:lineRule="auto"/>
              <w:ind w:left="432"/>
              <w:jc w:val="both"/>
              <w:rPr>
                <w:rFonts w:ascii="Times New Roman" w:hAnsi="Times New Roman"/>
                <w:sz w:val="28"/>
                <w:szCs w:val="28"/>
                <w:lang w:val="uk-UA" w:eastAsia="uk-UA"/>
              </w:rPr>
            </w:pPr>
            <w:r w:rsidRPr="0063522C">
              <w:rPr>
                <w:rFonts w:ascii="Times New Roman" w:hAnsi="Times New Roman"/>
                <w:sz w:val="28"/>
                <w:szCs w:val="28"/>
                <w:lang w:val="uk-UA"/>
              </w:rPr>
              <w:t xml:space="preserve">переконливість відповідей на питання членів комісії, зауваження рецензентів; </w:t>
            </w:r>
          </w:p>
          <w:p w:rsidR="00950271" w:rsidRPr="0063522C" w:rsidRDefault="00950271" w:rsidP="0063522C">
            <w:pPr>
              <w:numPr>
                <w:ilvl w:val="0"/>
                <w:numId w:val="2"/>
              </w:numPr>
              <w:tabs>
                <w:tab w:val="clear" w:pos="1068"/>
                <w:tab w:val="num" w:pos="432"/>
              </w:tabs>
              <w:spacing w:after="0" w:line="240" w:lineRule="auto"/>
              <w:ind w:left="432"/>
              <w:jc w:val="both"/>
              <w:rPr>
                <w:rFonts w:ascii="Times New Roman" w:hAnsi="Times New Roman"/>
                <w:sz w:val="28"/>
                <w:szCs w:val="28"/>
                <w:lang w:val="uk-UA" w:eastAsia="uk-UA"/>
              </w:rPr>
            </w:pPr>
            <w:r w:rsidRPr="0063522C">
              <w:rPr>
                <w:rFonts w:ascii="Times New Roman" w:hAnsi="Times New Roman"/>
                <w:sz w:val="28"/>
                <w:szCs w:val="28"/>
                <w:lang w:val="uk-UA"/>
              </w:rPr>
              <w:t xml:space="preserve">оцінювання роботи рецензентом; </w:t>
            </w:r>
          </w:p>
          <w:p w:rsidR="00950271" w:rsidRPr="0063522C" w:rsidRDefault="00950271" w:rsidP="0063522C">
            <w:pPr>
              <w:numPr>
                <w:ilvl w:val="0"/>
                <w:numId w:val="2"/>
              </w:numPr>
              <w:tabs>
                <w:tab w:val="clear" w:pos="1068"/>
                <w:tab w:val="num" w:pos="432"/>
              </w:tabs>
              <w:spacing w:after="0" w:line="240" w:lineRule="auto"/>
              <w:ind w:left="432"/>
              <w:jc w:val="both"/>
              <w:rPr>
                <w:rFonts w:ascii="Times New Roman" w:hAnsi="Times New Roman"/>
                <w:sz w:val="28"/>
                <w:szCs w:val="28"/>
                <w:lang w:val="uk-UA" w:eastAsia="uk-UA"/>
              </w:rPr>
            </w:pPr>
            <w:r w:rsidRPr="0063522C">
              <w:rPr>
                <w:rFonts w:ascii="Times New Roman" w:hAnsi="Times New Roman"/>
                <w:sz w:val="28"/>
                <w:szCs w:val="28"/>
                <w:lang w:val="uk-UA"/>
              </w:rPr>
              <w:t>відгук наукового керівника щодо самостійності у розробці проблеми, здатності до науково-дослідної роботи та підготовленості до виконання професійних завдань.</w:t>
            </w:r>
          </w:p>
        </w:tc>
      </w:tr>
    </w:tbl>
    <w:p w:rsidR="00950271" w:rsidRPr="0063522C" w:rsidRDefault="00950271" w:rsidP="0063522C">
      <w:pPr>
        <w:pStyle w:val="rvps2"/>
        <w:spacing w:before="0" w:beforeAutospacing="0" w:after="0" w:afterAutospacing="0"/>
        <w:ind w:firstLine="709"/>
        <w:jc w:val="both"/>
        <w:textAlignment w:val="baseline"/>
        <w:rPr>
          <w:b/>
          <w:sz w:val="28"/>
          <w:szCs w:val="28"/>
          <w:lang w:val="uk-UA"/>
        </w:rPr>
      </w:pPr>
    </w:p>
    <w:p w:rsidR="00950271" w:rsidRPr="00DD5210" w:rsidRDefault="00950271" w:rsidP="0063522C">
      <w:pPr>
        <w:pStyle w:val="rvps2"/>
        <w:spacing w:before="0" w:beforeAutospacing="0" w:after="0" w:afterAutospacing="0"/>
        <w:ind w:firstLine="709"/>
        <w:jc w:val="both"/>
        <w:textAlignment w:val="baseline"/>
        <w:rPr>
          <w:b/>
          <w:sz w:val="28"/>
          <w:szCs w:val="28"/>
          <w:lang w:val="uk-UA"/>
        </w:rPr>
      </w:pPr>
      <w:r w:rsidRPr="00CC22BF">
        <w:rPr>
          <w:b/>
          <w:sz w:val="28"/>
          <w:szCs w:val="28"/>
          <w:lang w:eastAsia="en-US"/>
        </w:rPr>
        <w:t>V</w:t>
      </w:r>
      <w:r w:rsidRPr="00446998">
        <w:rPr>
          <w:b/>
          <w:sz w:val="28"/>
          <w:szCs w:val="28"/>
          <w:lang w:val="uk-UA" w:eastAsia="en-US"/>
        </w:rPr>
        <w:t>ІІІ.</w:t>
      </w:r>
      <w:r w:rsidRPr="00DD5210">
        <w:rPr>
          <w:b/>
          <w:sz w:val="28"/>
          <w:szCs w:val="28"/>
          <w:lang w:val="uk-UA"/>
        </w:rPr>
        <w:t xml:space="preserve"> Вимоги до наявності системи внутрішнього забезпечення якості вищої освіти</w:t>
      </w:r>
    </w:p>
    <w:p w:rsidR="006B5278" w:rsidRPr="00BE1A98" w:rsidRDefault="006B5278" w:rsidP="006B5278">
      <w:pPr>
        <w:suppressLineNumbers/>
        <w:suppressAutoHyphens/>
        <w:autoSpaceDE w:val="0"/>
        <w:autoSpaceDN w:val="0"/>
        <w:adjustRightInd w:val="0"/>
        <w:spacing w:after="0" w:line="240" w:lineRule="auto"/>
        <w:ind w:firstLine="709"/>
        <w:jc w:val="both"/>
        <w:rPr>
          <w:rFonts w:ascii="Times New Roman" w:hAnsi="Times New Roman"/>
          <w:bCs/>
          <w:iCs/>
          <w:sz w:val="28"/>
          <w:szCs w:val="28"/>
          <w:lang w:val="uk-UA"/>
        </w:rPr>
      </w:pPr>
      <w:r w:rsidRPr="00BE1A98">
        <w:rPr>
          <w:rFonts w:ascii="Times New Roman" w:hAnsi="Times New Roman"/>
          <w:bCs/>
          <w:iCs/>
          <w:sz w:val="28"/>
          <w:szCs w:val="28"/>
          <w:lang w:val="uk-UA"/>
        </w:rPr>
        <w:t>У Маріупольському державному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реалізацію наступних процедур і заходів:</w:t>
      </w:r>
    </w:p>
    <w:p w:rsidR="006B5278" w:rsidRPr="00BE1A98" w:rsidRDefault="006B5278" w:rsidP="006B5278">
      <w:pPr>
        <w:suppressLineNumbers/>
        <w:suppressAutoHyphens/>
        <w:autoSpaceDE w:val="0"/>
        <w:autoSpaceDN w:val="0"/>
        <w:adjustRightInd w:val="0"/>
        <w:spacing w:after="0" w:line="240" w:lineRule="auto"/>
        <w:ind w:firstLine="709"/>
        <w:jc w:val="both"/>
        <w:rPr>
          <w:rFonts w:ascii="Times New Roman" w:hAnsi="Times New Roman"/>
          <w:bCs/>
          <w:iCs/>
          <w:sz w:val="28"/>
          <w:szCs w:val="28"/>
          <w:lang w:val="uk-UA"/>
        </w:rPr>
      </w:pPr>
      <w:bookmarkStart w:id="1" w:name="n277"/>
      <w:bookmarkEnd w:id="1"/>
      <w:r w:rsidRPr="00BE1A98">
        <w:rPr>
          <w:rFonts w:ascii="Times New Roman" w:hAnsi="Times New Roman"/>
          <w:bCs/>
          <w:iCs/>
          <w:sz w:val="28"/>
          <w:szCs w:val="28"/>
          <w:lang w:val="uk-UA"/>
        </w:rPr>
        <w:t>1) визначення принципів та процедур забезпечення якості вищої освіти;</w:t>
      </w:r>
    </w:p>
    <w:p w:rsidR="006B5278" w:rsidRPr="00BE1A98" w:rsidRDefault="006B5278" w:rsidP="006B5278">
      <w:pPr>
        <w:suppressLineNumbers/>
        <w:suppressAutoHyphens/>
        <w:autoSpaceDE w:val="0"/>
        <w:autoSpaceDN w:val="0"/>
        <w:adjustRightInd w:val="0"/>
        <w:spacing w:after="0" w:line="240" w:lineRule="auto"/>
        <w:ind w:firstLine="709"/>
        <w:jc w:val="both"/>
        <w:rPr>
          <w:rFonts w:ascii="Times New Roman" w:hAnsi="Times New Roman"/>
          <w:bCs/>
          <w:iCs/>
          <w:sz w:val="28"/>
          <w:szCs w:val="28"/>
          <w:lang w:val="uk-UA"/>
        </w:rPr>
      </w:pPr>
      <w:r w:rsidRPr="00BE1A98">
        <w:rPr>
          <w:rFonts w:ascii="Times New Roman" w:hAnsi="Times New Roman"/>
          <w:bCs/>
          <w:iCs/>
          <w:sz w:val="28"/>
          <w:szCs w:val="28"/>
          <w:lang w:val="uk-UA"/>
        </w:rPr>
        <w:t>2) здійснення моніторингу та періодичного перегляду освітніх програм;</w:t>
      </w:r>
    </w:p>
    <w:p w:rsidR="006B5278" w:rsidRPr="00BE1A98" w:rsidRDefault="006B5278" w:rsidP="006B5278">
      <w:pPr>
        <w:suppressLineNumbers/>
        <w:suppressAutoHyphens/>
        <w:autoSpaceDE w:val="0"/>
        <w:autoSpaceDN w:val="0"/>
        <w:adjustRightInd w:val="0"/>
        <w:spacing w:after="0" w:line="240" w:lineRule="auto"/>
        <w:ind w:firstLine="709"/>
        <w:jc w:val="both"/>
        <w:rPr>
          <w:rFonts w:ascii="Times New Roman" w:hAnsi="Times New Roman"/>
          <w:bCs/>
          <w:iCs/>
          <w:sz w:val="28"/>
          <w:szCs w:val="28"/>
          <w:lang w:val="uk-UA"/>
        </w:rPr>
      </w:pPr>
      <w:r w:rsidRPr="00BE1A98">
        <w:rPr>
          <w:rFonts w:ascii="Times New Roman" w:hAnsi="Times New Roman"/>
          <w:bCs/>
          <w:iCs/>
          <w:sz w:val="28"/>
          <w:szCs w:val="28"/>
          <w:lang w:val="uk-UA"/>
        </w:rPr>
        <w:t>3) щорічне оцінювання здобувачів вищої освіти, науково-педагогічних і педагогічних працівників вищого навчального закладу та регулярне оприлюднення результатів таких оцінювань на офіційному веб-сайті вищого навчального закладу, на інформаційних стендах та в будь-який інший спосіб;</w:t>
      </w:r>
    </w:p>
    <w:p w:rsidR="006B5278" w:rsidRPr="00BE1A98" w:rsidRDefault="006B5278" w:rsidP="006B5278">
      <w:pPr>
        <w:suppressLineNumbers/>
        <w:suppressAutoHyphens/>
        <w:autoSpaceDE w:val="0"/>
        <w:autoSpaceDN w:val="0"/>
        <w:adjustRightInd w:val="0"/>
        <w:spacing w:after="0" w:line="240" w:lineRule="auto"/>
        <w:ind w:firstLine="709"/>
        <w:jc w:val="both"/>
        <w:rPr>
          <w:rFonts w:ascii="Times New Roman" w:hAnsi="Times New Roman"/>
          <w:bCs/>
          <w:iCs/>
          <w:sz w:val="28"/>
          <w:szCs w:val="28"/>
          <w:lang w:val="uk-UA"/>
        </w:rPr>
      </w:pPr>
      <w:bookmarkStart w:id="2" w:name="n280"/>
      <w:bookmarkEnd w:id="2"/>
      <w:r w:rsidRPr="00BE1A98">
        <w:rPr>
          <w:rFonts w:ascii="Times New Roman" w:hAnsi="Times New Roman"/>
          <w:bCs/>
          <w:iCs/>
          <w:sz w:val="28"/>
          <w:szCs w:val="28"/>
          <w:lang w:val="uk-UA"/>
        </w:rPr>
        <w:t>4) забезпечення підвищення кваліфікації педагогічних, наукових і науково-педагогічних працівників;</w:t>
      </w:r>
    </w:p>
    <w:p w:rsidR="006B5278" w:rsidRPr="00BE1A98" w:rsidRDefault="006B5278" w:rsidP="00BE1A98">
      <w:pPr>
        <w:widowControl w:val="0"/>
        <w:suppressLineNumbers/>
        <w:suppressAutoHyphens/>
        <w:autoSpaceDE w:val="0"/>
        <w:autoSpaceDN w:val="0"/>
        <w:adjustRightInd w:val="0"/>
        <w:spacing w:after="0" w:line="240" w:lineRule="auto"/>
        <w:ind w:firstLine="709"/>
        <w:jc w:val="both"/>
        <w:rPr>
          <w:rFonts w:ascii="Times New Roman" w:hAnsi="Times New Roman"/>
          <w:bCs/>
          <w:iCs/>
          <w:sz w:val="28"/>
          <w:szCs w:val="28"/>
          <w:lang w:val="uk-UA"/>
        </w:rPr>
      </w:pPr>
      <w:bookmarkStart w:id="3" w:name="n281"/>
      <w:bookmarkEnd w:id="3"/>
      <w:r w:rsidRPr="00BE1A98">
        <w:rPr>
          <w:rFonts w:ascii="Times New Roman" w:hAnsi="Times New Roman"/>
          <w:bCs/>
          <w:iCs/>
          <w:sz w:val="28"/>
          <w:szCs w:val="28"/>
          <w:lang w:val="uk-UA"/>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6B5278" w:rsidRPr="00BE1A98" w:rsidRDefault="006B5278" w:rsidP="006B5278">
      <w:pPr>
        <w:suppressLineNumbers/>
        <w:suppressAutoHyphens/>
        <w:autoSpaceDE w:val="0"/>
        <w:autoSpaceDN w:val="0"/>
        <w:adjustRightInd w:val="0"/>
        <w:spacing w:after="0" w:line="240" w:lineRule="auto"/>
        <w:ind w:firstLine="709"/>
        <w:jc w:val="both"/>
        <w:rPr>
          <w:rFonts w:ascii="Times New Roman" w:hAnsi="Times New Roman"/>
          <w:bCs/>
          <w:iCs/>
          <w:sz w:val="28"/>
          <w:szCs w:val="28"/>
          <w:lang w:val="uk-UA"/>
        </w:rPr>
      </w:pPr>
      <w:r w:rsidRPr="00BE1A98">
        <w:rPr>
          <w:rFonts w:ascii="Times New Roman" w:hAnsi="Times New Roman"/>
          <w:bCs/>
          <w:iCs/>
          <w:sz w:val="28"/>
          <w:szCs w:val="28"/>
          <w:lang w:val="uk-UA"/>
        </w:rPr>
        <w:t>6) забезпечення наявності інформаційних систем для ефективного управління освітнім процесом;</w:t>
      </w:r>
    </w:p>
    <w:p w:rsidR="006B5278" w:rsidRPr="00BE1A98" w:rsidRDefault="006B5278" w:rsidP="006B5278">
      <w:pPr>
        <w:suppressLineNumbers/>
        <w:suppressAutoHyphens/>
        <w:autoSpaceDE w:val="0"/>
        <w:autoSpaceDN w:val="0"/>
        <w:adjustRightInd w:val="0"/>
        <w:spacing w:after="0" w:line="240" w:lineRule="auto"/>
        <w:ind w:firstLine="709"/>
        <w:jc w:val="both"/>
        <w:rPr>
          <w:rFonts w:ascii="Times New Roman" w:hAnsi="Times New Roman"/>
          <w:bCs/>
          <w:iCs/>
          <w:sz w:val="28"/>
          <w:szCs w:val="28"/>
          <w:lang w:val="uk-UA"/>
        </w:rPr>
      </w:pPr>
      <w:r w:rsidRPr="00BE1A98">
        <w:rPr>
          <w:rFonts w:ascii="Times New Roman" w:hAnsi="Times New Roman"/>
          <w:bCs/>
          <w:iCs/>
          <w:sz w:val="28"/>
          <w:szCs w:val="28"/>
          <w:lang w:val="uk-UA"/>
        </w:rPr>
        <w:t>7) забезпечення публічності інформації про освітні програми, ступені вищої освіти та кваліфікації;</w:t>
      </w:r>
    </w:p>
    <w:p w:rsidR="006B5278" w:rsidRPr="00BE1A98" w:rsidRDefault="006B5278" w:rsidP="006B5278">
      <w:pPr>
        <w:suppressLineNumbers/>
        <w:suppressAutoHyphens/>
        <w:autoSpaceDE w:val="0"/>
        <w:autoSpaceDN w:val="0"/>
        <w:adjustRightInd w:val="0"/>
        <w:spacing w:after="0" w:line="240" w:lineRule="auto"/>
        <w:ind w:firstLine="709"/>
        <w:jc w:val="both"/>
        <w:rPr>
          <w:rFonts w:ascii="Times New Roman" w:hAnsi="Times New Roman"/>
          <w:bCs/>
          <w:iCs/>
          <w:sz w:val="28"/>
          <w:szCs w:val="28"/>
          <w:lang w:val="uk-UA"/>
        </w:rPr>
      </w:pPr>
      <w:r w:rsidRPr="00BE1A98">
        <w:rPr>
          <w:rFonts w:ascii="Times New Roman" w:hAnsi="Times New Roman"/>
          <w:bCs/>
          <w:iCs/>
          <w:sz w:val="28"/>
          <w:szCs w:val="28"/>
          <w:lang w:val="uk-UA"/>
        </w:rPr>
        <w:t>8)</w:t>
      </w:r>
      <w:r w:rsidRPr="00BE1A98">
        <w:rPr>
          <w:rFonts w:ascii="Times New Roman" w:hAnsi="Times New Roman"/>
          <w:bCs/>
          <w:i/>
          <w:iCs/>
          <w:sz w:val="28"/>
          <w:szCs w:val="28"/>
          <w:lang w:val="uk-UA"/>
        </w:rPr>
        <w:t xml:space="preserve"> </w:t>
      </w:r>
      <w:r w:rsidRPr="00BE1A98">
        <w:rPr>
          <w:rFonts w:ascii="Times New Roman" w:hAnsi="Times New Roman"/>
          <w:bCs/>
          <w:iCs/>
          <w:sz w:val="28"/>
          <w:szCs w:val="28"/>
          <w:lang w:val="uk-UA"/>
        </w:rPr>
        <w:t>забезпечення ефективної системи запобігання та виявлення академічного плагіату у наукових працях працівників вищих навчальних закладів і здобувачів вищої освіти та ін.</w:t>
      </w:r>
    </w:p>
    <w:p w:rsidR="006B5278" w:rsidRPr="00BE1A98" w:rsidRDefault="006B5278" w:rsidP="006B5278">
      <w:pPr>
        <w:suppressLineNumbers/>
        <w:suppressAutoHyphens/>
        <w:autoSpaceDE w:val="0"/>
        <w:autoSpaceDN w:val="0"/>
        <w:adjustRightInd w:val="0"/>
        <w:spacing w:after="0" w:line="240" w:lineRule="auto"/>
        <w:ind w:firstLine="709"/>
        <w:jc w:val="both"/>
        <w:rPr>
          <w:rFonts w:ascii="Times New Roman" w:hAnsi="Times New Roman"/>
          <w:bCs/>
          <w:iCs/>
          <w:sz w:val="28"/>
          <w:szCs w:val="28"/>
          <w:lang w:val="uk-UA"/>
        </w:rPr>
      </w:pPr>
      <w:bookmarkStart w:id="4" w:name="n286"/>
      <w:bookmarkEnd w:id="4"/>
      <w:r w:rsidRPr="00BE1A98">
        <w:rPr>
          <w:rFonts w:ascii="Times New Roman" w:hAnsi="Times New Roman"/>
          <w:bCs/>
          <w:iCs/>
          <w:sz w:val="28"/>
          <w:szCs w:val="28"/>
          <w:lang w:val="uk-UA"/>
        </w:rPr>
        <w:t>Система забезпечення Маріупольським державним університетом якості освітньої діяльності та якості вищої освіти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6B5278" w:rsidRPr="00BE1A98" w:rsidRDefault="006B5278" w:rsidP="006B5278">
      <w:pPr>
        <w:suppressLineNumbers/>
        <w:suppressAutoHyphens/>
        <w:autoSpaceDE w:val="0"/>
        <w:autoSpaceDN w:val="0"/>
        <w:adjustRightInd w:val="0"/>
        <w:spacing w:after="0" w:line="240" w:lineRule="auto"/>
        <w:ind w:firstLine="709"/>
        <w:jc w:val="both"/>
        <w:rPr>
          <w:rFonts w:ascii="Times New Roman" w:hAnsi="Times New Roman"/>
          <w:sz w:val="28"/>
          <w:szCs w:val="28"/>
          <w:highlight w:val="yellow"/>
          <w:lang w:val="uk-UA" w:eastAsia="uk-UA"/>
        </w:rPr>
      </w:pPr>
    </w:p>
    <w:p w:rsidR="006B5278" w:rsidRPr="00BE1A98" w:rsidRDefault="006B5278" w:rsidP="006B5278">
      <w:pPr>
        <w:suppressLineNumbers/>
        <w:suppressAutoHyphens/>
        <w:spacing w:after="0" w:line="240" w:lineRule="auto"/>
        <w:ind w:firstLine="567"/>
        <w:contextualSpacing/>
        <w:jc w:val="both"/>
        <w:rPr>
          <w:rFonts w:ascii="Times New Roman" w:hAnsi="Times New Roman"/>
          <w:b/>
          <w:sz w:val="28"/>
          <w:szCs w:val="28"/>
          <w:lang w:val="uk-UA"/>
        </w:rPr>
      </w:pPr>
      <w:r w:rsidRPr="00BE1A98">
        <w:rPr>
          <w:rFonts w:ascii="Times New Roman" w:hAnsi="Times New Roman"/>
          <w:b/>
          <w:sz w:val="28"/>
          <w:szCs w:val="28"/>
          <w:lang w:val="uk-UA"/>
        </w:rPr>
        <w:t>ІХ</w:t>
      </w:r>
      <w:r w:rsidR="0012095E">
        <w:rPr>
          <w:rFonts w:ascii="Times New Roman" w:hAnsi="Times New Roman"/>
          <w:b/>
          <w:sz w:val="28"/>
          <w:szCs w:val="28"/>
          <w:lang w:val="uk-UA"/>
        </w:rPr>
        <w:t>.</w:t>
      </w:r>
      <w:r w:rsidRPr="00BE1A98">
        <w:rPr>
          <w:rFonts w:ascii="Times New Roman" w:hAnsi="Times New Roman"/>
          <w:b/>
          <w:sz w:val="28"/>
          <w:szCs w:val="28"/>
          <w:lang w:val="uk-UA"/>
        </w:rPr>
        <w:t xml:space="preserve"> Інформація щодо моніторингу ОП</w:t>
      </w:r>
    </w:p>
    <w:p w:rsidR="006B5278" w:rsidRPr="00BE1A98" w:rsidRDefault="006B5278" w:rsidP="006B5278">
      <w:pPr>
        <w:suppressLineNumbers/>
        <w:suppressAutoHyphens/>
        <w:spacing w:after="0" w:line="240" w:lineRule="auto"/>
        <w:ind w:firstLine="567"/>
        <w:contextualSpacing/>
        <w:jc w:val="both"/>
        <w:rPr>
          <w:rFonts w:ascii="Times New Roman" w:hAnsi="Times New Roman"/>
          <w:sz w:val="28"/>
          <w:szCs w:val="28"/>
          <w:lang w:val="uk-UA"/>
        </w:rPr>
      </w:pPr>
      <w:r w:rsidRPr="00BE1A98">
        <w:rPr>
          <w:rFonts w:ascii="Times New Roman" w:hAnsi="Times New Roman"/>
          <w:sz w:val="28"/>
          <w:szCs w:val="28"/>
          <w:lang w:val="uk-UA"/>
        </w:rPr>
        <w:t>Моніторинг та перегляд освітньої програми здійснюється відповідно до «Положення про розробку, моніторинг, перегляд, удосконалення та закриття освітніх програм в Маріупольському державному університеті».</w:t>
      </w:r>
    </w:p>
    <w:p w:rsidR="006B5278" w:rsidRPr="00BE1A98" w:rsidRDefault="006B5278" w:rsidP="006B5278">
      <w:pPr>
        <w:suppressLineNumbers/>
        <w:suppressAutoHyphens/>
        <w:spacing w:after="0" w:line="240" w:lineRule="auto"/>
        <w:ind w:firstLine="567"/>
        <w:contextualSpacing/>
        <w:jc w:val="both"/>
        <w:rPr>
          <w:rFonts w:ascii="Times New Roman" w:hAnsi="Times New Roman"/>
          <w:sz w:val="28"/>
          <w:szCs w:val="28"/>
          <w:lang w:val="uk-UA"/>
        </w:rPr>
      </w:pPr>
      <w:r w:rsidRPr="00BE1A98">
        <w:rPr>
          <w:rFonts w:ascii="Times New Roman" w:hAnsi="Times New Roman"/>
          <w:sz w:val="28"/>
          <w:szCs w:val="28"/>
          <w:lang w:val="uk-UA"/>
        </w:rPr>
        <w:t>ОПП «Менеджмент. Управління закладом загальної середньої освіти» розроблено відповідно до Стандарту вищої освіти за спеціальність 073 Менеджмент за другим (магістерським) рівнем вищої освіти (наказ МОН № 959 від 10.07.2020). Зміни до ОПП «Менеджмент. Управління закладом загальної середньої освіти» внесено за результатами моніторингу ОПП на підставі опитувань здобувачів ви</w:t>
      </w:r>
      <w:r w:rsidR="00560986" w:rsidRPr="00BE1A98">
        <w:rPr>
          <w:rFonts w:ascii="Times New Roman" w:hAnsi="Times New Roman"/>
          <w:sz w:val="28"/>
          <w:szCs w:val="28"/>
          <w:lang w:val="uk-UA"/>
        </w:rPr>
        <w:t>щ</w:t>
      </w:r>
      <w:r w:rsidRPr="00BE1A98">
        <w:rPr>
          <w:rFonts w:ascii="Times New Roman" w:hAnsi="Times New Roman"/>
          <w:sz w:val="28"/>
          <w:szCs w:val="28"/>
          <w:lang w:val="uk-UA"/>
        </w:rPr>
        <w:t>ої освіти</w:t>
      </w:r>
      <w:r w:rsidR="00894EFB" w:rsidRPr="00BE1A98">
        <w:rPr>
          <w:rFonts w:ascii="Times New Roman" w:hAnsi="Times New Roman"/>
          <w:sz w:val="28"/>
          <w:szCs w:val="28"/>
          <w:lang w:val="uk-UA"/>
        </w:rPr>
        <w:t>,</w:t>
      </w:r>
      <w:r w:rsidRPr="00BE1A98">
        <w:rPr>
          <w:rFonts w:ascii="Times New Roman" w:hAnsi="Times New Roman"/>
          <w:sz w:val="28"/>
          <w:szCs w:val="28"/>
          <w:lang w:val="uk-UA"/>
        </w:rPr>
        <w:t xml:space="preserve"> анкетування випускників та роботодавців</w:t>
      </w:r>
      <w:r w:rsidR="00894EFB" w:rsidRPr="00BE1A98">
        <w:rPr>
          <w:rFonts w:ascii="Times New Roman" w:hAnsi="Times New Roman"/>
          <w:sz w:val="28"/>
          <w:szCs w:val="28"/>
          <w:lang w:val="uk-UA"/>
        </w:rPr>
        <w:t xml:space="preserve"> (http://flf.mdu.in.ua/index/po/0-21)</w:t>
      </w:r>
      <w:r w:rsidRPr="00BE1A98">
        <w:rPr>
          <w:rFonts w:ascii="Times New Roman" w:hAnsi="Times New Roman"/>
          <w:sz w:val="28"/>
          <w:szCs w:val="28"/>
          <w:lang w:val="uk-UA"/>
        </w:rPr>
        <w:t xml:space="preserve"> </w:t>
      </w:r>
    </w:p>
    <w:p w:rsidR="00950271" w:rsidRPr="0063522C" w:rsidRDefault="006B5278" w:rsidP="00EE1243">
      <w:pPr>
        <w:spacing w:after="0" w:line="240" w:lineRule="auto"/>
        <w:ind w:firstLine="709"/>
        <w:jc w:val="right"/>
        <w:rPr>
          <w:rFonts w:ascii="Times New Roman" w:hAnsi="Times New Roman"/>
          <w:sz w:val="28"/>
          <w:szCs w:val="28"/>
          <w:lang w:val="uk-UA"/>
        </w:rPr>
      </w:pPr>
      <w:r>
        <w:rPr>
          <w:rFonts w:ascii="Times New Roman" w:hAnsi="Times New Roman"/>
          <w:b/>
          <w:sz w:val="26"/>
          <w:szCs w:val="26"/>
          <w:highlight w:val="yellow"/>
          <w:lang w:val="uk-UA" w:eastAsia="uk-UA"/>
        </w:rPr>
        <w:br w:type="page"/>
      </w:r>
      <w:r w:rsidR="00950271" w:rsidRPr="0063522C">
        <w:rPr>
          <w:rFonts w:ascii="Times New Roman" w:hAnsi="Times New Roman"/>
          <w:sz w:val="28"/>
          <w:szCs w:val="28"/>
          <w:lang w:val="uk-UA"/>
        </w:rPr>
        <w:t>Додаток А</w:t>
      </w:r>
    </w:p>
    <w:p w:rsidR="006B5278" w:rsidRDefault="006B5278" w:rsidP="006B5278">
      <w:pPr>
        <w:suppressLineNumbers/>
        <w:suppressAutoHyphens/>
        <w:spacing w:after="0" w:line="240" w:lineRule="auto"/>
        <w:jc w:val="center"/>
        <w:rPr>
          <w:rFonts w:ascii="Times New Roman" w:hAnsi="Times New Roman"/>
          <w:b/>
          <w:sz w:val="28"/>
          <w:szCs w:val="28"/>
          <w:lang w:val="uk-UA"/>
        </w:rPr>
      </w:pPr>
      <w:r w:rsidRPr="00BE1A98">
        <w:rPr>
          <w:rFonts w:ascii="Times New Roman" w:hAnsi="Times New Roman"/>
          <w:b/>
          <w:sz w:val="28"/>
          <w:szCs w:val="28"/>
          <w:lang w:val="uk-UA"/>
        </w:rPr>
        <w:t>Опис обов</w:t>
      </w:r>
      <w:r w:rsidRPr="008720EA">
        <w:rPr>
          <w:rFonts w:ascii="Times New Roman" w:hAnsi="Times New Roman"/>
          <w:b/>
          <w:sz w:val="28"/>
          <w:szCs w:val="28"/>
          <w:lang w:val="uk-UA"/>
        </w:rPr>
        <w:t>’</w:t>
      </w:r>
      <w:r w:rsidRPr="00BE1A98">
        <w:rPr>
          <w:rFonts w:ascii="Times New Roman" w:hAnsi="Times New Roman"/>
          <w:b/>
          <w:sz w:val="28"/>
          <w:szCs w:val="28"/>
          <w:lang w:val="uk-UA"/>
        </w:rPr>
        <w:t>язкових навчальних дисциплін</w:t>
      </w:r>
    </w:p>
    <w:p w:rsidR="008262AE" w:rsidRPr="00BE1A98" w:rsidRDefault="008262AE" w:rsidP="006B5278">
      <w:pPr>
        <w:suppressLineNumbers/>
        <w:suppressAutoHyphens/>
        <w:spacing w:after="0" w:line="240" w:lineRule="auto"/>
        <w:jc w:val="center"/>
        <w:rPr>
          <w:rFonts w:ascii="Times New Roman" w:hAnsi="Times New Roman"/>
          <w:b/>
          <w:sz w:val="28"/>
          <w:szCs w:val="28"/>
          <w:lang w:val="uk-UA"/>
        </w:rPr>
      </w:pPr>
    </w:p>
    <w:p w:rsidR="00950271" w:rsidRPr="0063522C" w:rsidRDefault="00950271" w:rsidP="00EE1243">
      <w:pPr>
        <w:pStyle w:val="a3"/>
        <w:jc w:val="center"/>
        <w:rPr>
          <w:b/>
          <w:i/>
          <w:sz w:val="28"/>
          <w:szCs w:val="28"/>
          <w:lang w:val="uk-UA"/>
        </w:rPr>
      </w:pPr>
      <w:r w:rsidRPr="0063522C">
        <w:rPr>
          <w:b/>
          <w:i/>
          <w:sz w:val="28"/>
          <w:szCs w:val="28"/>
          <w:lang w:val="uk-UA"/>
        </w:rPr>
        <w:t>ОК 1.  Управлінська деонтологія</w:t>
      </w:r>
    </w:p>
    <w:p w:rsidR="00950271" w:rsidRPr="0063522C" w:rsidRDefault="00950271" w:rsidP="0063522C">
      <w:pPr>
        <w:pStyle w:val="a3"/>
        <w:ind w:firstLine="709"/>
        <w:rPr>
          <w:sz w:val="28"/>
          <w:szCs w:val="28"/>
          <w:lang w:val="uk-UA"/>
        </w:rPr>
      </w:pPr>
      <w:r w:rsidRPr="0063522C">
        <w:rPr>
          <w:i/>
          <w:sz w:val="28"/>
          <w:szCs w:val="28"/>
          <w:lang w:val="uk-UA"/>
        </w:rPr>
        <w:t>Мета вивчення курсу:</w:t>
      </w:r>
      <w:r w:rsidRPr="0063522C">
        <w:rPr>
          <w:sz w:val="28"/>
          <w:szCs w:val="28"/>
          <w:lang w:val="uk-UA"/>
        </w:rPr>
        <w:t xml:space="preserve">  формування у майбутніх керівників навчальних закладів моральних цінностей </w:t>
      </w:r>
      <w:r w:rsidRPr="0063522C">
        <w:rPr>
          <w:spacing w:val="-5"/>
          <w:sz w:val="28"/>
          <w:szCs w:val="28"/>
          <w:lang w:val="uk-UA"/>
        </w:rPr>
        <w:t>через засвоєння нормативних засад</w:t>
      </w:r>
      <w:r w:rsidRPr="0063522C">
        <w:rPr>
          <w:sz w:val="28"/>
          <w:szCs w:val="28"/>
          <w:lang w:val="uk-UA"/>
        </w:rPr>
        <w:t xml:space="preserve"> сучасного управління</w:t>
      </w:r>
      <w:r w:rsidRPr="0063522C">
        <w:rPr>
          <w:spacing w:val="-5"/>
          <w:sz w:val="28"/>
          <w:szCs w:val="28"/>
          <w:lang w:val="uk-UA"/>
        </w:rPr>
        <w:t xml:space="preserve">, розвиток і саморозвиток професійної етичної </w:t>
      </w:r>
      <w:r w:rsidRPr="0063522C">
        <w:rPr>
          <w:sz w:val="28"/>
          <w:szCs w:val="28"/>
          <w:lang w:val="uk-UA"/>
        </w:rPr>
        <w:t>культури на рефлексивній основі.</w:t>
      </w:r>
    </w:p>
    <w:p w:rsidR="00950271" w:rsidRPr="0063522C" w:rsidRDefault="00950271" w:rsidP="0063522C">
      <w:pPr>
        <w:widowControl w:val="0"/>
        <w:shd w:val="clear" w:color="auto" w:fill="FFFFFF"/>
        <w:tabs>
          <w:tab w:val="left" w:pos="851"/>
        </w:tabs>
        <w:autoSpaceDE w:val="0"/>
        <w:autoSpaceDN w:val="0"/>
        <w:adjustRightInd w:val="0"/>
        <w:spacing w:after="0" w:line="240" w:lineRule="auto"/>
        <w:ind w:firstLine="680"/>
        <w:jc w:val="both"/>
        <w:rPr>
          <w:rFonts w:ascii="Times New Roman" w:hAnsi="Times New Roman"/>
          <w:sz w:val="28"/>
          <w:szCs w:val="28"/>
          <w:lang w:val="uk-UA"/>
        </w:rPr>
      </w:pPr>
      <w:r w:rsidRPr="0063522C">
        <w:rPr>
          <w:rFonts w:ascii="Times New Roman" w:hAnsi="Times New Roman"/>
          <w:i/>
          <w:sz w:val="28"/>
          <w:szCs w:val="28"/>
          <w:lang w:val="uk-UA"/>
        </w:rPr>
        <w:t xml:space="preserve"> Завдання курсу</w:t>
      </w:r>
      <w:r w:rsidRPr="0063522C">
        <w:rPr>
          <w:rFonts w:ascii="Times New Roman" w:hAnsi="Times New Roman"/>
          <w:sz w:val="28"/>
          <w:szCs w:val="28"/>
          <w:lang w:val="uk-UA"/>
        </w:rPr>
        <w:t xml:space="preserve">: набуття сукупності знань про зміст і </w:t>
      </w:r>
      <w:r w:rsidRPr="0063522C">
        <w:rPr>
          <w:rFonts w:ascii="Times New Roman" w:hAnsi="Times New Roman"/>
          <w:spacing w:val="-1"/>
          <w:sz w:val="28"/>
          <w:szCs w:val="28"/>
          <w:lang w:val="uk-UA"/>
        </w:rPr>
        <w:t xml:space="preserve">норми </w:t>
      </w:r>
      <w:r w:rsidRPr="0063522C">
        <w:rPr>
          <w:rFonts w:ascii="Times New Roman" w:hAnsi="Times New Roman"/>
          <w:sz w:val="28"/>
          <w:szCs w:val="28"/>
          <w:lang w:val="uk-UA"/>
        </w:rPr>
        <w:t xml:space="preserve">професійної етики, </w:t>
      </w:r>
      <w:r w:rsidRPr="0063522C">
        <w:rPr>
          <w:rFonts w:ascii="Times New Roman" w:hAnsi="Times New Roman"/>
          <w:spacing w:val="-6"/>
          <w:sz w:val="28"/>
          <w:szCs w:val="28"/>
          <w:lang w:val="uk-UA"/>
        </w:rPr>
        <w:t xml:space="preserve">принципи та правила </w:t>
      </w:r>
      <w:r w:rsidRPr="0063522C">
        <w:rPr>
          <w:rFonts w:ascii="Times New Roman" w:hAnsi="Times New Roman"/>
          <w:sz w:val="28"/>
          <w:szCs w:val="28"/>
          <w:lang w:val="uk-UA"/>
        </w:rPr>
        <w:t>професійної поведінки керівника; формування умінь здійснювати етично виправдану професійну поведінку в різних ситуаціях управлінської діяльності (ситуаціях ризику, конфлікту, морального вибору).</w:t>
      </w:r>
    </w:p>
    <w:p w:rsidR="00950271" w:rsidRPr="0063522C" w:rsidRDefault="00950271" w:rsidP="0063522C">
      <w:pPr>
        <w:pStyle w:val="a3"/>
        <w:ind w:left="680"/>
        <w:rPr>
          <w:i/>
          <w:sz w:val="28"/>
          <w:szCs w:val="28"/>
          <w:lang w:val="uk-UA"/>
        </w:rPr>
      </w:pPr>
      <w:r w:rsidRPr="0063522C">
        <w:rPr>
          <w:i/>
          <w:sz w:val="28"/>
          <w:szCs w:val="28"/>
          <w:lang w:val="uk-UA"/>
        </w:rPr>
        <w:t xml:space="preserve">Змістові модулі: </w:t>
      </w:r>
    </w:p>
    <w:p w:rsidR="00950271" w:rsidRPr="0063522C" w:rsidRDefault="00950271" w:rsidP="0063522C">
      <w:pPr>
        <w:pStyle w:val="ab"/>
        <w:numPr>
          <w:ilvl w:val="0"/>
          <w:numId w:val="5"/>
        </w:numPr>
        <w:shd w:val="clear" w:color="auto" w:fill="FFFFFF"/>
        <w:spacing w:after="0" w:line="240" w:lineRule="auto"/>
        <w:ind w:left="284" w:hanging="284"/>
        <w:jc w:val="both"/>
        <w:rPr>
          <w:rFonts w:ascii="Times New Roman" w:hAnsi="Times New Roman"/>
          <w:sz w:val="28"/>
          <w:szCs w:val="28"/>
          <w:lang w:val="uk-UA"/>
        </w:rPr>
      </w:pPr>
      <w:r w:rsidRPr="0063522C">
        <w:rPr>
          <w:rFonts w:ascii="Times New Roman" w:hAnsi="Times New Roman"/>
          <w:sz w:val="28"/>
          <w:szCs w:val="28"/>
          <w:lang w:val="uk-UA"/>
        </w:rPr>
        <w:t xml:space="preserve">Теоретичні основи управлінської деонтології. </w:t>
      </w:r>
    </w:p>
    <w:p w:rsidR="00950271" w:rsidRPr="0063522C" w:rsidRDefault="00950271" w:rsidP="0063522C">
      <w:pPr>
        <w:pStyle w:val="ab"/>
        <w:numPr>
          <w:ilvl w:val="0"/>
          <w:numId w:val="5"/>
        </w:numPr>
        <w:spacing w:after="0" w:line="240" w:lineRule="auto"/>
        <w:ind w:left="284" w:hanging="284"/>
        <w:jc w:val="both"/>
        <w:rPr>
          <w:rFonts w:ascii="Times New Roman" w:hAnsi="Times New Roman"/>
          <w:sz w:val="28"/>
          <w:szCs w:val="28"/>
          <w:lang w:val="uk-UA"/>
        </w:rPr>
      </w:pPr>
      <w:r w:rsidRPr="0063522C">
        <w:rPr>
          <w:rFonts w:ascii="Times New Roman" w:hAnsi="Times New Roman"/>
          <w:sz w:val="28"/>
          <w:szCs w:val="28"/>
          <w:lang w:val="uk-UA"/>
        </w:rPr>
        <w:t xml:space="preserve">Професійно-етичні вимоги до керівника навчального закладу. </w:t>
      </w:r>
    </w:p>
    <w:p w:rsidR="00950271" w:rsidRPr="0063522C" w:rsidRDefault="00950271" w:rsidP="0063522C">
      <w:pPr>
        <w:pStyle w:val="af1"/>
        <w:numPr>
          <w:ilvl w:val="0"/>
          <w:numId w:val="5"/>
        </w:numPr>
        <w:ind w:left="284" w:hanging="284"/>
        <w:jc w:val="both"/>
        <w:rPr>
          <w:b w:val="0"/>
          <w:sz w:val="28"/>
          <w:szCs w:val="28"/>
        </w:rPr>
      </w:pPr>
      <w:r w:rsidRPr="0063522C">
        <w:rPr>
          <w:b w:val="0"/>
          <w:sz w:val="28"/>
          <w:szCs w:val="28"/>
        </w:rPr>
        <w:t xml:space="preserve">Деонтологічні аспекти управлінської взаємодії. </w:t>
      </w:r>
    </w:p>
    <w:p w:rsidR="00950271" w:rsidRPr="0063522C" w:rsidRDefault="00950271" w:rsidP="0063522C">
      <w:pPr>
        <w:pStyle w:val="ab"/>
        <w:numPr>
          <w:ilvl w:val="0"/>
          <w:numId w:val="5"/>
        </w:numPr>
        <w:shd w:val="clear" w:color="auto" w:fill="FFFFFF"/>
        <w:spacing w:after="0" w:line="240" w:lineRule="auto"/>
        <w:ind w:left="284" w:right="19" w:hanging="284"/>
        <w:jc w:val="both"/>
        <w:rPr>
          <w:rFonts w:ascii="Times New Roman" w:hAnsi="Times New Roman"/>
          <w:sz w:val="28"/>
          <w:szCs w:val="28"/>
          <w:lang w:val="uk-UA"/>
        </w:rPr>
      </w:pPr>
      <w:r w:rsidRPr="0063522C">
        <w:rPr>
          <w:rFonts w:ascii="Times New Roman" w:hAnsi="Times New Roman"/>
          <w:spacing w:val="-1"/>
          <w:sz w:val="28"/>
          <w:szCs w:val="28"/>
          <w:lang w:val="uk-UA"/>
        </w:rPr>
        <w:t>Способи діагностики та шляхи розвитку управлінської поведінки  майбутнього керівника закладу освіти.</w:t>
      </w:r>
    </w:p>
    <w:p w:rsidR="00950271" w:rsidRPr="0063522C" w:rsidRDefault="00950271" w:rsidP="0063522C">
      <w:pPr>
        <w:shd w:val="clear" w:color="auto" w:fill="FFFFFF"/>
        <w:spacing w:after="0" w:line="240" w:lineRule="auto"/>
        <w:jc w:val="both"/>
        <w:rPr>
          <w:rFonts w:ascii="Times New Roman" w:hAnsi="Times New Roman"/>
          <w:b/>
          <w:i/>
          <w:sz w:val="28"/>
          <w:szCs w:val="28"/>
          <w:lang w:val="uk-UA"/>
        </w:rPr>
      </w:pPr>
    </w:p>
    <w:p w:rsidR="00950271" w:rsidRPr="0063522C" w:rsidRDefault="00950271" w:rsidP="00EE1243">
      <w:pPr>
        <w:pStyle w:val="a3"/>
        <w:jc w:val="center"/>
        <w:rPr>
          <w:b/>
          <w:i/>
          <w:sz w:val="28"/>
          <w:szCs w:val="28"/>
          <w:lang w:val="uk-UA"/>
        </w:rPr>
      </w:pPr>
      <w:r w:rsidRPr="0063522C">
        <w:rPr>
          <w:b/>
          <w:i/>
          <w:sz w:val="28"/>
          <w:szCs w:val="28"/>
          <w:lang w:val="uk-UA"/>
        </w:rPr>
        <w:t>ОК 2. Іноземна мова у професійному середовищі</w:t>
      </w:r>
    </w:p>
    <w:p w:rsidR="00950271" w:rsidRPr="0063522C" w:rsidRDefault="00950271" w:rsidP="0063522C">
      <w:pPr>
        <w:pStyle w:val="a3"/>
        <w:ind w:firstLine="709"/>
        <w:rPr>
          <w:sz w:val="28"/>
          <w:szCs w:val="28"/>
          <w:lang w:val="uk-UA"/>
        </w:rPr>
      </w:pPr>
      <w:r w:rsidRPr="0063522C">
        <w:rPr>
          <w:i/>
          <w:sz w:val="28"/>
          <w:szCs w:val="28"/>
          <w:lang w:val="uk-UA"/>
        </w:rPr>
        <w:t>Мета вивчення курсу:</w:t>
      </w:r>
      <w:r w:rsidRPr="0063522C">
        <w:rPr>
          <w:sz w:val="28"/>
          <w:szCs w:val="28"/>
          <w:lang w:val="uk-UA"/>
        </w:rPr>
        <w:t xml:space="preserve">  удосконалити вміння оволодіння іноземною мовою слухачів як засобом професійного спілкування для здійснення міжнародного співробітництва освітнього закладу, участі в міжнародних проектах.</w:t>
      </w:r>
    </w:p>
    <w:p w:rsidR="00950271" w:rsidRPr="0063522C" w:rsidRDefault="00950271" w:rsidP="0063522C">
      <w:pPr>
        <w:pStyle w:val="a3"/>
        <w:ind w:firstLine="709"/>
        <w:rPr>
          <w:sz w:val="28"/>
          <w:szCs w:val="28"/>
          <w:lang w:val="uk-UA"/>
        </w:rPr>
      </w:pPr>
      <w:r w:rsidRPr="0063522C">
        <w:rPr>
          <w:i/>
          <w:sz w:val="28"/>
          <w:szCs w:val="28"/>
          <w:lang w:val="uk-UA"/>
        </w:rPr>
        <w:t>Завдання курсу</w:t>
      </w:r>
      <w:r w:rsidRPr="0063522C">
        <w:rPr>
          <w:sz w:val="28"/>
          <w:szCs w:val="28"/>
          <w:lang w:val="uk-UA"/>
        </w:rPr>
        <w:t xml:space="preserve">:  формування іншомовної комунікативної компетентності у сукупності мовних та мовленнєвих компетенцій відповідно до рівня В1 згідно із Загальноєвропейськими рекомендаціями з мовної освіти для читання  професійних педагогічних текстів </w:t>
      </w:r>
    </w:p>
    <w:p w:rsidR="00950271" w:rsidRPr="0063522C" w:rsidRDefault="00950271" w:rsidP="0063522C">
      <w:pPr>
        <w:pStyle w:val="a3"/>
        <w:ind w:firstLine="709"/>
        <w:rPr>
          <w:i/>
          <w:sz w:val="28"/>
          <w:szCs w:val="28"/>
          <w:lang w:val="uk-UA"/>
        </w:rPr>
      </w:pPr>
      <w:r w:rsidRPr="0063522C">
        <w:rPr>
          <w:i/>
          <w:sz w:val="28"/>
          <w:szCs w:val="28"/>
          <w:lang w:val="uk-UA"/>
        </w:rPr>
        <w:t xml:space="preserve">Змістові модулі: </w:t>
      </w:r>
    </w:p>
    <w:p w:rsidR="00950271" w:rsidRPr="0063522C" w:rsidRDefault="00950271" w:rsidP="0063522C">
      <w:pPr>
        <w:pStyle w:val="a3"/>
        <w:numPr>
          <w:ilvl w:val="0"/>
          <w:numId w:val="6"/>
        </w:numPr>
        <w:tabs>
          <w:tab w:val="left" w:pos="142"/>
        </w:tabs>
        <w:ind w:left="284" w:hanging="284"/>
        <w:rPr>
          <w:sz w:val="28"/>
          <w:szCs w:val="28"/>
          <w:lang w:val="uk-UA"/>
        </w:rPr>
      </w:pPr>
      <w:r w:rsidRPr="0063522C">
        <w:rPr>
          <w:sz w:val="28"/>
          <w:szCs w:val="28"/>
          <w:lang w:val="uk-UA"/>
        </w:rPr>
        <w:t xml:space="preserve">Applying for a job. </w:t>
      </w:r>
      <w:r w:rsidRPr="0063522C">
        <w:rPr>
          <w:bCs/>
          <w:sz w:val="28"/>
          <w:szCs w:val="28"/>
          <w:lang w:val="uk-UA"/>
        </w:rPr>
        <w:t xml:space="preserve">Letter of recommendation, writing </w:t>
      </w:r>
      <w:r w:rsidRPr="0063522C">
        <w:rPr>
          <w:sz w:val="28"/>
          <w:szCs w:val="28"/>
          <w:lang w:val="uk-UA"/>
        </w:rPr>
        <w:t xml:space="preserve">CV. </w:t>
      </w:r>
    </w:p>
    <w:p w:rsidR="00950271" w:rsidRPr="0063522C" w:rsidRDefault="00950271" w:rsidP="0063522C">
      <w:pPr>
        <w:pStyle w:val="a3"/>
        <w:numPr>
          <w:ilvl w:val="0"/>
          <w:numId w:val="6"/>
        </w:numPr>
        <w:tabs>
          <w:tab w:val="left" w:pos="142"/>
        </w:tabs>
        <w:ind w:left="284" w:hanging="284"/>
        <w:rPr>
          <w:sz w:val="28"/>
          <w:szCs w:val="28"/>
          <w:lang w:val="uk-UA"/>
        </w:rPr>
      </w:pPr>
      <w:r w:rsidRPr="0063522C">
        <w:rPr>
          <w:sz w:val="28"/>
          <w:szCs w:val="28"/>
          <w:lang w:val="uk-UA"/>
        </w:rPr>
        <w:t xml:space="preserve">The school/ kindergarten where I work. </w:t>
      </w:r>
    </w:p>
    <w:p w:rsidR="00950271" w:rsidRPr="0063522C" w:rsidRDefault="00950271" w:rsidP="0063522C">
      <w:pPr>
        <w:pStyle w:val="a3"/>
        <w:numPr>
          <w:ilvl w:val="0"/>
          <w:numId w:val="6"/>
        </w:numPr>
        <w:tabs>
          <w:tab w:val="left" w:pos="142"/>
        </w:tabs>
        <w:ind w:left="284" w:hanging="284"/>
        <w:rPr>
          <w:sz w:val="28"/>
          <w:szCs w:val="28"/>
          <w:lang w:val="uk-UA"/>
        </w:rPr>
      </w:pPr>
      <w:r w:rsidRPr="0063522C">
        <w:rPr>
          <w:sz w:val="28"/>
          <w:szCs w:val="28"/>
          <w:lang w:val="uk-UA"/>
        </w:rPr>
        <w:t xml:space="preserve">Pre-school education in Ukraine, in Great Britain, in the USA. </w:t>
      </w:r>
    </w:p>
    <w:p w:rsidR="00950271" w:rsidRPr="0063522C" w:rsidRDefault="00950271" w:rsidP="0063522C">
      <w:pPr>
        <w:pStyle w:val="a3"/>
        <w:numPr>
          <w:ilvl w:val="0"/>
          <w:numId w:val="6"/>
        </w:numPr>
        <w:tabs>
          <w:tab w:val="left" w:pos="142"/>
        </w:tabs>
        <w:ind w:left="284" w:hanging="284"/>
        <w:rPr>
          <w:sz w:val="28"/>
          <w:szCs w:val="28"/>
          <w:lang w:val="uk-UA"/>
        </w:rPr>
      </w:pPr>
      <w:r w:rsidRPr="0063522C">
        <w:rPr>
          <w:sz w:val="28"/>
          <w:szCs w:val="28"/>
          <w:lang w:val="uk-UA"/>
        </w:rPr>
        <w:t xml:space="preserve">Secondary education in Ukraine, in Great Britain, in the USA. </w:t>
      </w:r>
    </w:p>
    <w:p w:rsidR="00950271" w:rsidRPr="0063522C" w:rsidRDefault="00950271" w:rsidP="0063522C">
      <w:pPr>
        <w:pStyle w:val="a3"/>
        <w:rPr>
          <w:sz w:val="28"/>
          <w:szCs w:val="28"/>
          <w:lang w:val="uk-UA"/>
        </w:rPr>
      </w:pPr>
    </w:p>
    <w:p w:rsidR="00950271" w:rsidRPr="0063522C" w:rsidRDefault="00950271" w:rsidP="00EE1243">
      <w:pPr>
        <w:pStyle w:val="a3"/>
        <w:jc w:val="center"/>
        <w:rPr>
          <w:b/>
          <w:i/>
          <w:sz w:val="28"/>
          <w:szCs w:val="28"/>
          <w:lang w:val="uk-UA"/>
        </w:rPr>
      </w:pPr>
      <w:r w:rsidRPr="0063522C">
        <w:rPr>
          <w:b/>
          <w:i/>
          <w:sz w:val="28"/>
          <w:szCs w:val="28"/>
          <w:lang w:val="uk-UA"/>
        </w:rPr>
        <w:t>ОК 3. Методологія  та організація наукових досліджень</w:t>
      </w:r>
    </w:p>
    <w:p w:rsidR="00950271" w:rsidRPr="0063522C" w:rsidRDefault="00950271" w:rsidP="0063522C">
      <w:pPr>
        <w:pStyle w:val="a3"/>
        <w:ind w:firstLine="709"/>
        <w:rPr>
          <w:sz w:val="28"/>
          <w:szCs w:val="28"/>
          <w:lang w:val="uk-UA"/>
        </w:rPr>
      </w:pPr>
      <w:r w:rsidRPr="0063522C">
        <w:rPr>
          <w:i/>
          <w:sz w:val="28"/>
          <w:szCs w:val="28"/>
          <w:lang w:val="uk-UA"/>
        </w:rPr>
        <w:t>Мета вивчення курсу:</w:t>
      </w:r>
      <w:r w:rsidRPr="0063522C">
        <w:rPr>
          <w:sz w:val="28"/>
          <w:szCs w:val="28"/>
          <w:lang w:val="uk-UA"/>
        </w:rPr>
        <w:t xml:space="preserve">   формування у здобувачів вищої освіти загальних (інструментальних) і фахових компетентностей. </w:t>
      </w:r>
    </w:p>
    <w:p w:rsidR="00950271" w:rsidRPr="0063522C" w:rsidRDefault="00950271" w:rsidP="0063522C">
      <w:pPr>
        <w:widowControl w:val="0"/>
        <w:spacing w:after="0" w:line="240" w:lineRule="auto"/>
        <w:ind w:firstLine="709"/>
        <w:jc w:val="both"/>
        <w:rPr>
          <w:rFonts w:ascii="Times New Roman" w:hAnsi="Times New Roman"/>
          <w:sz w:val="28"/>
          <w:szCs w:val="28"/>
          <w:lang w:val="uk-UA"/>
        </w:rPr>
      </w:pPr>
      <w:r w:rsidRPr="0063522C">
        <w:rPr>
          <w:rFonts w:ascii="Times New Roman" w:hAnsi="Times New Roman"/>
          <w:i/>
          <w:sz w:val="28"/>
          <w:szCs w:val="28"/>
          <w:lang w:val="uk-UA"/>
        </w:rPr>
        <w:t>Завдання курсу</w:t>
      </w:r>
      <w:r w:rsidRPr="0063522C">
        <w:rPr>
          <w:rFonts w:ascii="Times New Roman" w:hAnsi="Times New Roman"/>
          <w:sz w:val="28"/>
          <w:szCs w:val="28"/>
          <w:lang w:val="uk-UA"/>
        </w:rPr>
        <w:t>: формування наукового світогляду здобувачів вищої освіти; оволодіння методикою проведення наукового педагогічного дослідження; формування вмінь працювати з науковими джерелами, інформаційними системами, оформляти та презентувати результати наукових розвідок.</w:t>
      </w:r>
    </w:p>
    <w:p w:rsidR="00950271" w:rsidRPr="0063522C" w:rsidRDefault="00950271" w:rsidP="0063522C">
      <w:pPr>
        <w:pStyle w:val="a3"/>
        <w:ind w:firstLine="709"/>
        <w:rPr>
          <w:i/>
          <w:sz w:val="28"/>
          <w:szCs w:val="28"/>
          <w:lang w:val="uk-UA"/>
        </w:rPr>
      </w:pPr>
      <w:r w:rsidRPr="0063522C">
        <w:rPr>
          <w:i/>
          <w:sz w:val="28"/>
          <w:szCs w:val="28"/>
          <w:lang w:val="uk-UA"/>
        </w:rPr>
        <w:t>Змістові модулі:</w:t>
      </w:r>
    </w:p>
    <w:p w:rsidR="00950271" w:rsidRPr="0063522C" w:rsidRDefault="00950271" w:rsidP="0063522C">
      <w:pPr>
        <w:pStyle w:val="ab"/>
        <w:widowControl w:val="0"/>
        <w:numPr>
          <w:ilvl w:val="0"/>
          <w:numId w:val="7"/>
        </w:numPr>
        <w:spacing w:after="0" w:line="240" w:lineRule="auto"/>
        <w:ind w:left="284" w:hanging="284"/>
        <w:jc w:val="both"/>
        <w:rPr>
          <w:rFonts w:ascii="Times New Roman" w:hAnsi="Times New Roman"/>
          <w:i/>
          <w:sz w:val="28"/>
          <w:szCs w:val="28"/>
          <w:lang w:val="uk-UA"/>
        </w:rPr>
      </w:pPr>
      <w:r w:rsidRPr="0063522C">
        <w:rPr>
          <w:rFonts w:ascii="Times New Roman" w:hAnsi="Times New Roman"/>
          <w:sz w:val="28"/>
          <w:szCs w:val="28"/>
          <w:lang w:val="uk-UA"/>
        </w:rPr>
        <w:t>Методологія наукового дослідження</w:t>
      </w:r>
      <w:r w:rsidRPr="0063522C">
        <w:rPr>
          <w:rFonts w:ascii="Times New Roman" w:hAnsi="Times New Roman"/>
          <w:i/>
          <w:sz w:val="28"/>
          <w:szCs w:val="28"/>
          <w:lang w:val="uk-UA"/>
        </w:rPr>
        <w:t xml:space="preserve">. </w:t>
      </w:r>
    </w:p>
    <w:p w:rsidR="00950271" w:rsidRPr="0063522C" w:rsidRDefault="00950271" w:rsidP="0063522C">
      <w:pPr>
        <w:pStyle w:val="ab"/>
        <w:widowControl w:val="0"/>
        <w:numPr>
          <w:ilvl w:val="0"/>
          <w:numId w:val="7"/>
        </w:numPr>
        <w:spacing w:after="0" w:line="240" w:lineRule="auto"/>
        <w:ind w:left="284" w:hanging="284"/>
        <w:jc w:val="both"/>
        <w:rPr>
          <w:rFonts w:ascii="Times New Roman" w:hAnsi="Times New Roman"/>
          <w:sz w:val="28"/>
          <w:szCs w:val="28"/>
          <w:lang w:val="uk-UA"/>
        </w:rPr>
      </w:pPr>
      <w:r w:rsidRPr="0063522C">
        <w:rPr>
          <w:rFonts w:ascii="Times New Roman" w:hAnsi="Times New Roman"/>
          <w:sz w:val="28"/>
          <w:szCs w:val="28"/>
          <w:lang w:val="uk-UA"/>
        </w:rPr>
        <w:t>Методи наукового дослідження</w:t>
      </w:r>
      <w:r w:rsidRPr="0063522C">
        <w:rPr>
          <w:rFonts w:ascii="Times New Roman" w:hAnsi="Times New Roman"/>
          <w:i/>
          <w:sz w:val="28"/>
          <w:szCs w:val="28"/>
          <w:lang w:val="uk-UA"/>
        </w:rPr>
        <w:t>.</w:t>
      </w:r>
      <w:r w:rsidRPr="0063522C">
        <w:rPr>
          <w:rFonts w:ascii="Times New Roman" w:hAnsi="Times New Roman"/>
          <w:iCs/>
          <w:sz w:val="28"/>
          <w:szCs w:val="28"/>
          <w:lang w:val="uk-UA"/>
        </w:rPr>
        <w:t xml:space="preserve"> </w:t>
      </w:r>
    </w:p>
    <w:p w:rsidR="00950271" w:rsidRPr="0063522C" w:rsidRDefault="00950271" w:rsidP="0063522C">
      <w:pPr>
        <w:pStyle w:val="ab"/>
        <w:widowControl w:val="0"/>
        <w:numPr>
          <w:ilvl w:val="0"/>
          <w:numId w:val="7"/>
        </w:numPr>
        <w:ind w:left="284" w:hanging="284"/>
        <w:jc w:val="both"/>
        <w:rPr>
          <w:rFonts w:ascii="Times New Roman" w:hAnsi="Times New Roman"/>
          <w:color w:val="000000"/>
          <w:sz w:val="28"/>
          <w:szCs w:val="28"/>
          <w:lang w:val="uk-UA"/>
        </w:rPr>
      </w:pPr>
      <w:r w:rsidRPr="0063522C">
        <w:rPr>
          <w:rFonts w:ascii="Times New Roman" w:hAnsi="Times New Roman"/>
          <w:sz w:val="28"/>
          <w:szCs w:val="28"/>
          <w:lang w:val="uk-UA"/>
        </w:rPr>
        <w:t xml:space="preserve">Організація наукових досліджень. </w:t>
      </w:r>
    </w:p>
    <w:p w:rsidR="00950271" w:rsidRPr="0063522C" w:rsidRDefault="00950271" w:rsidP="00EE1243">
      <w:pPr>
        <w:pStyle w:val="a3"/>
        <w:jc w:val="center"/>
        <w:rPr>
          <w:b/>
          <w:i/>
          <w:sz w:val="28"/>
          <w:szCs w:val="28"/>
          <w:lang w:val="uk-UA"/>
        </w:rPr>
      </w:pPr>
      <w:r w:rsidRPr="0063522C">
        <w:rPr>
          <w:b/>
          <w:i/>
          <w:sz w:val="28"/>
          <w:szCs w:val="28"/>
          <w:lang w:val="uk-UA"/>
        </w:rPr>
        <w:t>ОК 4. Історія управління освітою в Україні</w:t>
      </w:r>
    </w:p>
    <w:p w:rsidR="00950271" w:rsidRPr="0063522C" w:rsidRDefault="00950271" w:rsidP="0063522C">
      <w:pPr>
        <w:pStyle w:val="a3"/>
        <w:ind w:firstLine="709"/>
        <w:rPr>
          <w:sz w:val="28"/>
          <w:szCs w:val="28"/>
          <w:lang w:val="uk-UA"/>
        </w:rPr>
      </w:pPr>
      <w:r w:rsidRPr="0063522C">
        <w:rPr>
          <w:i/>
          <w:sz w:val="28"/>
          <w:szCs w:val="28"/>
          <w:lang w:val="uk-UA"/>
        </w:rPr>
        <w:t>Мета вивчення курсу</w:t>
      </w:r>
      <w:r w:rsidRPr="0063522C">
        <w:rPr>
          <w:spacing w:val="-4"/>
          <w:sz w:val="28"/>
          <w:szCs w:val="28"/>
          <w:lang w:val="uk-UA"/>
        </w:rPr>
        <w:t xml:space="preserve">: формування здатності критично осмислювати знання про </w:t>
      </w:r>
      <w:r w:rsidRPr="0063522C">
        <w:rPr>
          <w:sz w:val="28"/>
          <w:szCs w:val="28"/>
          <w:lang w:val="uk-UA"/>
        </w:rPr>
        <w:t>основні історичні етапи розвитку процесу управління освітою в Україні та у зарубіжних країнах, визначаючи позитивні тенденції, негативні наслідки.</w:t>
      </w:r>
    </w:p>
    <w:p w:rsidR="00950271" w:rsidRPr="0063522C" w:rsidRDefault="00950271" w:rsidP="0063522C">
      <w:pPr>
        <w:pStyle w:val="a3"/>
        <w:ind w:firstLine="709"/>
        <w:rPr>
          <w:sz w:val="28"/>
          <w:szCs w:val="28"/>
          <w:lang w:val="uk-UA"/>
        </w:rPr>
      </w:pPr>
      <w:r w:rsidRPr="0063522C">
        <w:rPr>
          <w:i/>
          <w:sz w:val="28"/>
          <w:szCs w:val="28"/>
          <w:lang w:val="uk-UA"/>
        </w:rPr>
        <w:t>Завдання курсу</w:t>
      </w:r>
      <w:r w:rsidRPr="0063522C">
        <w:rPr>
          <w:sz w:val="28"/>
          <w:szCs w:val="28"/>
          <w:lang w:val="uk-UA"/>
        </w:rPr>
        <w:t xml:space="preserve">:  оволодіння студентами методом ретроспективного логіко-системного аналізу освітніх явищ і процесів; набуття вмінь узагальнювати й актуалізувати провідний педагогічний досвід, співвідносити його з сучасними процесами управління освітою. </w:t>
      </w:r>
    </w:p>
    <w:p w:rsidR="00950271" w:rsidRPr="0063522C" w:rsidRDefault="00950271" w:rsidP="0063522C">
      <w:pPr>
        <w:pStyle w:val="a3"/>
        <w:ind w:firstLine="709"/>
        <w:rPr>
          <w:i/>
          <w:sz w:val="28"/>
          <w:szCs w:val="28"/>
          <w:lang w:val="uk-UA"/>
        </w:rPr>
      </w:pPr>
      <w:r w:rsidRPr="0063522C">
        <w:rPr>
          <w:i/>
          <w:sz w:val="28"/>
          <w:szCs w:val="28"/>
          <w:lang w:val="uk-UA"/>
        </w:rPr>
        <w:t>Змістові модулі:</w:t>
      </w:r>
    </w:p>
    <w:p w:rsidR="00950271" w:rsidRPr="0063522C" w:rsidRDefault="00950271" w:rsidP="0063522C">
      <w:pPr>
        <w:pStyle w:val="af1"/>
        <w:numPr>
          <w:ilvl w:val="0"/>
          <w:numId w:val="8"/>
        </w:numPr>
        <w:tabs>
          <w:tab w:val="left" w:pos="142"/>
        </w:tabs>
        <w:ind w:left="284" w:hanging="284"/>
        <w:jc w:val="both"/>
        <w:rPr>
          <w:b w:val="0"/>
          <w:sz w:val="28"/>
          <w:szCs w:val="28"/>
        </w:rPr>
      </w:pPr>
      <w:r w:rsidRPr="0063522C">
        <w:rPr>
          <w:b w:val="0"/>
          <w:sz w:val="28"/>
          <w:szCs w:val="28"/>
        </w:rPr>
        <w:t xml:space="preserve">Становлення системи управління освітою в Україні (Х – XVIII ст.).  </w:t>
      </w:r>
    </w:p>
    <w:p w:rsidR="00950271" w:rsidRPr="0063522C" w:rsidRDefault="00950271" w:rsidP="0063522C">
      <w:pPr>
        <w:pStyle w:val="ab"/>
        <w:numPr>
          <w:ilvl w:val="0"/>
          <w:numId w:val="8"/>
        </w:numPr>
        <w:tabs>
          <w:tab w:val="left" w:pos="142"/>
        </w:tabs>
        <w:spacing w:after="0" w:line="240" w:lineRule="auto"/>
        <w:ind w:left="284" w:hanging="284"/>
        <w:jc w:val="both"/>
        <w:rPr>
          <w:rFonts w:ascii="Times New Roman" w:hAnsi="Times New Roman"/>
          <w:sz w:val="28"/>
          <w:szCs w:val="28"/>
          <w:lang w:val="uk-UA"/>
        </w:rPr>
      </w:pPr>
      <w:r w:rsidRPr="0063522C">
        <w:rPr>
          <w:rFonts w:ascii="Times New Roman" w:hAnsi="Times New Roman"/>
          <w:sz w:val="28"/>
          <w:szCs w:val="28"/>
          <w:lang w:val="uk-UA"/>
        </w:rPr>
        <w:t xml:space="preserve">Управління освітою в XIX – на початку ХХ ст.  </w:t>
      </w:r>
    </w:p>
    <w:p w:rsidR="00950271" w:rsidRPr="0063522C" w:rsidRDefault="00950271" w:rsidP="0063522C">
      <w:pPr>
        <w:pStyle w:val="ab"/>
        <w:numPr>
          <w:ilvl w:val="0"/>
          <w:numId w:val="8"/>
        </w:numPr>
        <w:tabs>
          <w:tab w:val="left" w:pos="142"/>
        </w:tabs>
        <w:spacing w:after="0" w:line="240" w:lineRule="auto"/>
        <w:ind w:left="284" w:hanging="284"/>
        <w:jc w:val="both"/>
        <w:rPr>
          <w:rFonts w:ascii="Times New Roman" w:hAnsi="Times New Roman"/>
          <w:sz w:val="28"/>
          <w:szCs w:val="28"/>
          <w:lang w:val="uk-UA"/>
        </w:rPr>
      </w:pPr>
      <w:r w:rsidRPr="0063522C">
        <w:rPr>
          <w:rFonts w:ascii="Times New Roman" w:hAnsi="Times New Roman"/>
          <w:sz w:val="28"/>
          <w:szCs w:val="28"/>
          <w:lang w:val="uk-UA"/>
        </w:rPr>
        <w:t xml:space="preserve">Управління освітою 1918-1990 рр. </w:t>
      </w:r>
    </w:p>
    <w:p w:rsidR="00950271" w:rsidRPr="0063522C" w:rsidRDefault="00950271" w:rsidP="0063522C">
      <w:pPr>
        <w:pStyle w:val="a3"/>
        <w:rPr>
          <w:sz w:val="28"/>
          <w:szCs w:val="28"/>
          <w:lang w:val="uk-UA"/>
        </w:rPr>
      </w:pPr>
    </w:p>
    <w:p w:rsidR="00950271" w:rsidRPr="0063522C" w:rsidRDefault="00950271" w:rsidP="00EE1243">
      <w:pPr>
        <w:pStyle w:val="a3"/>
        <w:ind w:firstLine="567"/>
        <w:jc w:val="center"/>
        <w:rPr>
          <w:b/>
          <w:i/>
          <w:sz w:val="28"/>
          <w:szCs w:val="28"/>
          <w:lang w:val="uk-UA"/>
        </w:rPr>
      </w:pPr>
      <w:r w:rsidRPr="0063522C">
        <w:rPr>
          <w:b/>
          <w:i/>
          <w:sz w:val="28"/>
          <w:szCs w:val="28"/>
          <w:lang w:val="uk-UA"/>
        </w:rPr>
        <w:t xml:space="preserve">ОК 5. </w:t>
      </w:r>
      <w:r>
        <w:rPr>
          <w:b/>
          <w:i/>
          <w:sz w:val="28"/>
          <w:szCs w:val="28"/>
          <w:lang w:val="uk-UA"/>
        </w:rPr>
        <w:t>Академічне письмо</w:t>
      </w:r>
    </w:p>
    <w:p w:rsidR="00950271" w:rsidRPr="0063522C" w:rsidRDefault="00950271" w:rsidP="0063522C">
      <w:pPr>
        <w:pStyle w:val="a3"/>
        <w:ind w:firstLine="567"/>
        <w:rPr>
          <w:i/>
          <w:sz w:val="28"/>
          <w:szCs w:val="28"/>
          <w:lang w:val="uk-UA"/>
        </w:rPr>
      </w:pPr>
      <w:r w:rsidRPr="0063522C">
        <w:rPr>
          <w:i/>
          <w:sz w:val="28"/>
          <w:szCs w:val="28"/>
          <w:lang w:val="uk-UA"/>
        </w:rPr>
        <w:t>Мета вивчення курсу:</w:t>
      </w:r>
      <w:r w:rsidRPr="0063522C">
        <w:rPr>
          <w:sz w:val="28"/>
          <w:szCs w:val="28"/>
          <w:lang w:val="uk-UA"/>
        </w:rPr>
        <w:t xml:space="preserve"> формування у здобувачів високої культури професійного мовлення в межах офіційно-ділового і наукового стилів, необхідної комунікативної спроможності у сферах професійного спілкування в усній і письмовій формах.</w:t>
      </w:r>
    </w:p>
    <w:p w:rsidR="00950271" w:rsidRPr="0063522C" w:rsidRDefault="00950271" w:rsidP="0063522C">
      <w:pPr>
        <w:pStyle w:val="a3"/>
        <w:ind w:firstLine="567"/>
        <w:rPr>
          <w:sz w:val="28"/>
          <w:szCs w:val="28"/>
          <w:lang w:val="uk-UA"/>
        </w:rPr>
      </w:pPr>
      <w:r w:rsidRPr="0063522C">
        <w:rPr>
          <w:i/>
          <w:sz w:val="28"/>
          <w:szCs w:val="28"/>
          <w:lang w:val="uk-UA"/>
        </w:rPr>
        <w:t>Завдання курсу</w:t>
      </w:r>
      <w:r w:rsidRPr="0063522C">
        <w:rPr>
          <w:sz w:val="28"/>
          <w:szCs w:val="28"/>
          <w:lang w:val="uk-UA"/>
        </w:rPr>
        <w:t xml:space="preserve">: вивчення фахової термінології як основи професійного </w:t>
      </w:r>
      <w:r>
        <w:rPr>
          <w:sz w:val="28"/>
          <w:szCs w:val="28"/>
          <w:lang w:val="uk-UA"/>
        </w:rPr>
        <w:t xml:space="preserve">та наукового </w:t>
      </w:r>
      <w:r w:rsidRPr="0063522C">
        <w:rPr>
          <w:sz w:val="28"/>
          <w:szCs w:val="28"/>
          <w:lang w:val="uk-UA"/>
        </w:rPr>
        <w:t xml:space="preserve">мовлення, оволодіння методикою складання ділових паперів, засвоєння правописних та стилістичних норм сучасної української мови професійного спілкування: набуття вмінь підготовки </w:t>
      </w:r>
      <w:r>
        <w:rPr>
          <w:sz w:val="28"/>
          <w:szCs w:val="28"/>
          <w:lang w:val="uk-UA"/>
        </w:rPr>
        <w:t xml:space="preserve">наукових праць та </w:t>
      </w:r>
      <w:r w:rsidRPr="0063522C">
        <w:rPr>
          <w:sz w:val="28"/>
          <w:szCs w:val="28"/>
          <w:lang w:val="uk-UA"/>
        </w:rPr>
        <w:t>ділових паперів у закладах освіти.</w:t>
      </w:r>
    </w:p>
    <w:p w:rsidR="00950271" w:rsidRPr="0063522C" w:rsidRDefault="00950271" w:rsidP="0063522C">
      <w:pPr>
        <w:pStyle w:val="a3"/>
        <w:rPr>
          <w:sz w:val="28"/>
          <w:szCs w:val="28"/>
          <w:lang w:val="uk-UA"/>
        </w:rPr>
      </w:pPr>
      <w:r w:rsidRPr="0063522C">
        <w:rPr>
          <w:i/>
          <w:sz w:val="28"/>
          <w:szCs w:val="28"/>
          <w:lang w:val="uk-UA"/>
        </w:rPr>
        <w:t xml:space="preserve">         Змістові  одулі:</w:t>
      </w:r>
      <w:r w:rsidRPr="0063522C">
        <w:rPr>
          <w:sz w:val="28"/>
          <w:szCs w:val="28"/>
          <w:lang w:val="uk-UA"/>
        </w:rPr>
        <w:t xml:space="preserve"> </w:t>
      </w:r>
    </w:p>
    <w:p w:rsidR="00950271" w:rsidRPr="0063522C" w:rsidRDefault="00950271" w:rsidP="0063522C">
      <w:pPr>
        <w:pStyle w:val="a3"/>
        <w:numPr>
          <w:ilvl w:val="0"/>
          <w:numId w:val="9"/>
        </w:numPr>
        <w:ind w:left="284" w:hanging="284"/>
        <w:rPr>
          <w:sz w:val="28"/>
          <w:szCs w:val="28"/>
          <w:lang w:val="uk-UA"/>
        </w:rPr>
      </w:pPr>
      <w:r w:rsidRPr="0063522C">
        <w:rPr>
          <w:sz w:val="28"/>
          <w:szCs w:val="28"/>
          <w:lang w:val="uk-UA"/>
        </w:rPr>
        <w:t xml:space="preserve">Характерні ознаки офіційно-ділового та наукового стилів. </w:t>
      </w:r>
    </w:p>
    <w:p w:rsidR="00950271" w:rsidRPr="0063522C" w:rsidRDefault="00950271" w:rsidP="0063522C">
      <w:pPr>
        <w:pStyle w:val="ab"/>
        <w:numPr>
          <w:ilvl w:val="0"/>
          <w:numId w:val="9"/>
        </w:numPr>
        <w:spacing w:after="0" w:line="240" w:lineRule="auto"/>
        <w:ind w:left="284" w:hanging="284"/>
        <w:jc w:val="both"/>
        <w:rPr>
          <w:rFonts w:ascii="Times New Roman" w:hAnsi="Times New Roman"/>
          <w:sz w:val="28"/>
          <w:szCs w:val="28"/>
          <w:lang w:val="uk-UA" w:eastAsia="ru-RU"/>
        </w:rPr>
      </w:pPr>
      <w:r w:rsidRPr="0063522C">
        <w:rPr>
          <w:rFonts w:ascii="Times New Roman" w:hAnsi="Times New Roman"/>
          <w:sz w:val="28"/>
          <w:szCs w:val="28"/>
          <w:lang w:val="uk-UA"/>
        </w:rPr>
        <w:t>Методика складання ділових паперів.</w:t>
      </w:r>
      <w:r w:rsidRPr="0063522C">
        <w:rPr>
          <w:rFonts w:ascii="Times New Roman" w:hAnsi="Times New Roman"/>
          <w:sz w:val="28"/>
          <w:szCs w:val="28"/>
          <w:lang w:val="uk-UA" w:eastAsia="ru-RU"/>
        </w:rPr>
        <w:t xml:space="preserve"> </w:t>
      </w:r>
    </w:p>
    <w:p w:rsidR="00950271" w:rsidRPr="0063522C" w:rsidRDefault="00950271" w:rsidP="0063522C">
      <w:pPr>
        <w:spacing w:after="0" w:line="240" w:lineRule="auto"/>
        <w:jc w:val="both"/>
        <w:rPr>
          <w:rFonts w:ascii="Times New Roman" w:hAnsi="Times New Roman"/>
          <w:sz w:val="28"/>
          <w:szCs w:val="28"/>
          <w:lang w:val="uk-UA" w:eastAsia="ru-RU"/>
        </w:rPr>
      </w:pPr>
    </w:p>
    <w:p w:rsidR="00950271" w:rsidRPr="0063522C" w:rsidRDefault="00950271" w:rsidP="00EE1243">
      <w:pPr>
        <w:pStyle w:val="a3"/>
        <w:jc w:val="center"/>
        <w:rPr>
          <w:b/>
          <w:i/>
          <w:sz w:val="28"/>
          <w:szCs w:val="28"/>
          <w:lang w:val="uk-UA"/>
        </w:rPr>
      </w:pPr>
      <w:r w:rsidRPr="0063522C">
        <w:rPr>
          <w:b/>
          <w:i/>
          <w:sz w:val="28"/>
          <w:szCs w:val="28"/>
          <w:lang w:val="uk-UA"/>
        </w:rPr>
        <w:t>ОК  6.  Охорона праці в галузі</w:t>
      </w:r>
    </w:p>
    <w:p w:rsidR="00950271" w:rsidRPr="0063522C" w:rsidRDefault="00950271" w:rsidP="0063522C">
      <w:pPr>
        <w:pStyle w:val="a3"/>
        <w:ind w:firstLine="709"/>
        <w:rPr>
          <w:sz w:val="28"/>
          <w:szCs w:val="28"/>
          <w:lang w:val="uk-UA"/>
        </w:rPr>
      </w:pPr>
      <w:r w:rsidRPr="0063522C">
        <w:rPr>
          <w:i/>
          <w:sz w:val="28"/>
          <w:szCs w:val="28"/>
          <w:lang w:val="uk-UA"/>
        </w:rPr>
        <w:t xml:space="preserve">Мета вивчення курсу: </w:t>
      </w:r>
      <w:r w:rsidRPr="0063522C">
        <w:rPr>
          <w:sz w:val="28"/>
          <w:szCs w:val="28"/>
          <w:lang w:val="uk-UA"/>
        </w:rPr>
        <w:t>набуття здобувачами умінь і навичок</w:t>
      </w:r>
      <w:r w:rsidRPr="0063522C">
        <w:rPr>
          <w:i/>
          <w:sz w:val="28"/>
          <w:szCs w:val="28"/>
          <w:lang w:val="uk-UA"/>
        </w:rPr>
        <w:t xml:space="preserve"> </w:t>
      </w:r>
      <w:r w:rsidRPr="0063522C">
        <w:rPr>
          <w:sz w:val="28"/>
          <w:szCs w:val="28"/>
          <w:lang w:val="uk-UA"/>
        </w:rPr>
        <w:t xml:space="preserve"> управляти діями персоналу закладу освіти щодо запобігання виникненню нещасних випадків у ситуаціях професійної педагогічної діяльності.</w:t>
      </w:r>
    </w:p>
    <w:p w:rsidR="00950271" w:rsidRPr="0063522C" w:rsidRDefault="00950271" w:rsidP="0063522C">
      <w:pPr>
        <w:pStyle w:val="a3"/>
        <w:ind w:firstLine="709"/>
        <w:rPr>
          <w:sz w:val="28"/>
          <w:szCs w:val="28"/>
          <w:lang w:val="uk-UA"/>
        </w:rPr>
      </w:pPr>
      <w:r w:rsidRPr="0063522C">
        <w:rPr>
          <w:i/>
          <w:sz w:val="28"/>
          <w:szCs w:val="28"/>
          <w:lang w:val="uk-UA"/>
        </w:rPr>
        <w:t>Завдання курсу</w:t>
      </w:r>
      <w:r w:rsidRPr="0063522C">
        <w:rPr>
          <w:sz w:val="28"/>
          <w:szCs w:val="28"/>
          <w:lang w:val="uk-UA"/>
        </w:rPr>
        <w:t>: надання майбутнім фахівцям теоретичних знань та навичок щодо створення безпечних та нешкідливих умов праці в галузі освіти, знань різних видів небезпек; формування вмінь щодо розпізнавання небезпечності та шкідливості, захисту від них, ліквідації негативних наслідків при їх реалізації .</w:t>
      </w:r>
    </w:p>
    <w:p w:rsidR="00950271" w:rsidRPr="0063522C" w:rsidRDefault="00950271" w:rsidP="0063522C">
      <w:pPr>
        <w:pStyle w:val="a3"/>
        <w:ind w:firstLine="709"/>
        <w:rPr>
          <w:i/>
          <w:sz w:val="28"/>
          <w:szCs w:val="28"/>
          <w:lang w:val="uk-UA"/>
        </w:rPr>
      </w:pPr>
      <w:r w:rsidRPr="0063522C">
        <w:rPr>
          <w:i/>
          <w:sz w:val="28"/>
          <w:szCs w:val="28"/>
          <w:lang w:val="uk-UA"/>
        </w:rPr>
        <w:t>Змістові модулі:</w:t>
      </w:r>
    </w:p>
    <w:p w:rsidR="00950271" w:rsidRPr="0063522C" w:rsidRDefault="00950271" w:rsidP="0063522C">
      <w:pPr>
        <w:pStyle w:val="a3"/>
        <w:numPr>
          <w:ilvl w:val="0"/>
          <w:numId w:val="10"/>
        </w:numPr>
        <w:ind w:left="284" w:hanging="284"/>
        <w:rPr>
          <w:sz w:val="28"/>
          <w:szCs w:val="28"/>
          <w:lang w:val="uk-UA"/>
        </w:rPr>
      </w:pPr>
      <w:r w:rsidRPr="0063522C">
        <w:rPr>
          <w:sz w:val="28"/>
          <w:szCs w:val="28"/>
          <w:lang w:val="uk-UA"/>
        </w:rPr>
        <w:t xml:space="preserve">Нормативно-правова база охорони праці в галузі освіти. </w:t>
      </w:r>
    </w:p>
    <w:p w:rsidR="00950271" w:rsidRPr="0063522C" w:rsidRDefault="00950271" w:rsidP="0063522C">
      <w:pPr>
        <w:pStyle w:val="ab"/>
        <w:widowControl w:val="0"/>
        <w:numPr>
          <w:ilvl w:val="0"/>
          <w:numId w:val="10"/>
        </w:numPr>
        <w:autoSpaceDE w:val="0"/>
        <w:autoSpaceDN w:val="0"/>
        <w:adjustRightInd w:val="0"/>
        <w:spacing w:after="0" w:line="240" w:lineRule="auto"/>
        <w:ind w:left="284" w:hanging="284"/>
        <w:jc w:val="both"/>
        <w:rPr>
          <w:rFonts w:ascii="Times New Roman" w:hAnsi="Times New Roman"/>
          <w:color w:val="000000"/>
          <w:sz w:val="28"/>
          <w:szCs w:val="28"/>
          <w:lang w:val="uk-UA"/>
        </w:rPr>
      </w:pPr>
      <w:r w:rsidRPr="0063522C">
        <w:rPr>
          <w:rFonts w:ascii="Times New Roman" w:hAnsi="Times New Roman"/>
          <w:sz w:val="28"/>
          <w:szCs w:val="28"/>
          <w:lang w:val="uk-UA"/>
        </w:rPr>
        <w:t xml:space="preserve">Поняття виробничої небезпеки. </w:t>
      </w:r>
    </w:p>
    <w:p w:rsidR="00950271" w:rsidRPr="0063522C" w:rsidRDefault="00950271" w:rsidP="0063522C">
      <w:pPr>
        <w:pStyle w:val="a3"/>
        <w:numPr>
          <w:ilvl w:val="0"/>
          <w:numId w:val="10"/>
        </w:numPr>
        <w:ind w:left="284" w:hanging="284"/>
        <w:rPr>
          <w:sz w:val="28"/>
          <w:szCs w:val="28"/>
          <w:lang w:val="uk-UA"/>
        </w:rPr>
      </w:pPr>
      <w:r w:rsidRPr="0063522C">
        <w:rPr>
          <w:sz w:val="28"/>
          <w:szCs w:val="28"/>
          <w:lang w:val="uk-UA"/>
        </w:rPr>
        <w:t xml:space="preserve">Державний нагляд і громадський контроль за станом охорони праці. </w:t>
      </w:r>
    </w:p>
    <w:p w:rsidR="00950271" w:rsidRPr="0063522C" w:rsidRDefault="00950271" w:rsidP="0063522C">
      <w:pPr>
        <w:pStyle w:val="a3"/>
        <w:rPr>
          <w:sz w:val="28"/>
          <w:szCs w:val="28"/>
          <w:lang w:val="uk-UA"/>
        </w:rPr>
      </w:pPr>
    </w:p>
    <w:p w:rsidR="00950271" w:rsidRPr="0063522C" w:rsidRDefault="00950271" w:rsidP="00EE1243">
      <w:pPr>
        <w:pStyle w:val="a3"/>
        <w:jc w:val="center"/>
        <w:rPr>
          <w:b/>
          <w:i/>
          <w:sz w:val="28"/>
          <w:szCs w:val="28"/>
          <w:lang w:val="uk-UA"/>
        </w:rPr>
      </w:pPr>
      <w:r w:rsidRPr="0063522C">
        <w:rPr>
          <w:b/>
          <w:i/>
          <w:sz w:val="28"/>
          <w:szCs w:val="28"/>
          <w:lang w:val="uk-UA"/>
        </w:rPr>
        <w:t>ОК 7. Теорія і практика управління в освіті</w:t>
      </w:r>
    </w:p>
    <w:p w:rsidR="00950271" w:rsidRPr="0063522C" w:rsidRDefault="00950271" w:rsidP="00EE1243">
      <w:pPr>
        <w:pStyle w:val="a3"/>
        <w:jc w:val="center"/>
        <w:rPr>
          <w:b/>
          <w:i/>
          <w:sz w:val="28"/>
          <w:szCs w:val="28"/>
          <w:lang w:val="uk-UA"/>
        </w:rPr>
      </w:pPr>
      <w:r w:rsidRPr="0063522C">
        <w:rPr>
          <w:b/>
          <w:i/>
          <w:sz w:val="28"/>
          <w:szCs w:val="28"/>
          <w:lang w:val="uk-UA"/>
        </w:rPr>
        <w:t>(інтегрований курс)</w:t>
      </w:r>
    </w:p>
    <w:p w:rsidR="00950271" w:rsidRPr="0063522C" w:rsidRDefault="00950271" w:rsidP="0063522C">
      <w:pPr>
        <w:widowControl w:val="0"/>
        <w:spacing w:after="0" w:line="240" w:lineRule="auto"/>
        <w:ind w:left="17" w:firstLine="550"/>
        <w:jc w:val="both"/>
        <w:rPr>
          <w:rFonts w:ascii="Times New Roman" w:hAnsi="Times New Roman"/>
          <w:sz w:val="28"/>
          <w:szCs w:val="28"/>
          <w:lang w:val="uk-UA"/>
        </w:rPr>
      </w:pPr>
      <w:r w:rsidRPr="0063522C">
        <w:rPr>
          <w:rFonts w:ascii="Times New Roman" w:hAnsi="Times New Roman"/>
          <w:i/>
          <w:sz w:val="28"/>
          <w:szCs w:val="28"/>
          <w:lang w:val="uk-UA"/>
        </w:rPr>
        <w:t>Мета вивчення курсу:</w:t>
      </w:r>
      <w:r w:rsidRPr="0063522C">
        <w:rPr>
          <w:rFonts w:ascii="Times New Roman" w:hAnsi="Times New Roman"/>
          <w:sz w:val="28"/>
          <w:szCs w:val="28"/>
          <w:lang w:val="uk-UA"/>
        </w:rPr>
        <w:t xml:space="preserve"> формування здатності застосовувати знання менеджменту організацій в управлінській діяльності керівника закладу освіти</w:t>
      </w:r>
      <w:r w:rsidRPr="0063522C">
        <w:rPr>
          <w:rFonts w:ascii="Times New Roman" w:hAnsi="Times New Roman"/>
          <w:color w:val="FF0000"/>
          <w:sz w:val="28"/>
          <w:szCs w:val="28"/>
          <w:lang w:val="uk-UA"/>
        </w:rPr>
        <w:t xml:space="preserve"> </w:t>
      </w:r>
      <w:r w:rsidRPr="0063522C">
        <w:rPr>
          <w:rFonts w:ascii="Times New Roman" w:hAnsi="Times New Roman"/>
          <w:sz w:val="28"/>
          <w:szCs w:val="28"/>
          <w:lang w:val="uk-UA"/>
        </w:rPr>
        <w:t>на творчому рівні, виявляючи наполегливість у досягненні мети, відповідальність за розвиток колективу.</w:t>
      </w:r>
    </w:p>
    <w:p w:rsidR="00950271" w:rsidRPr="0063522C" w:rsidRDefault="00950271" w:rsidP="0063522C">
      <w:pPr>
        <w:pStyle w:val="a3"/>
        <w:ind w:firstLine="567"/>
        <w:rPr>
          <w:sz w:val="28"/>
          <w:szCs w:val="28"/>
          <w:lang w:val="uk-UA"/>
        </w:rPr>
      </w:pPr>
      <w:r w:rsidRPr="0063522C">
        <w:rPr>
          <w:i/>
          <w:sz w:val="28"/>
          <w:szCs w:val="28"/>
          <w:lang w:val="uk-UA"/>
        </w:rPr>
        <w:t>Завдання курсу</w:t>
      </w:r>
      <w:r w:rsidRPr="0063522C">
        <w:rPr>
          <w:sz w:val="28"/>
          <w:szCs w:val="28"/>
          <w:lang w:val="uk-UA"/>
        </w:rPr>
        <w:t xml:space="preserve">: формування складових професійної (управлінської ) компетентності як сукупності теоретичних знань освітнього менеджменту (стратегічного, інноваційного, кадрового),  організаційно-регулятивних форм управління в освіті; умінь реалізовувати  функції управління за видами діяльності закладу освіти. </w:t>
      </w:r>
    </w:p>
    <w:p w:rsidR="00950271" w:rsidRPr="0063522C" w:rsidRDefault="00950271" w:rsidP="0063522C">
      <w:pPr>
        <w:spacing w:after="0" w:line="240" w:lineRule="auto"/>
        <w:ind w:left="567"/>
        <w:jc w:val="both"/>
        <w:rPr>
          <w:rFonts w:ascii="Times New Roman" w:hAnsi="Times New Roman"/>
          <w:i/>
          <w:sz w:val="28"/>
          <w:szCs w:val="28"/>
          <w:lang w:val="uk-UA"/>
        </w:rPr>
      </w:pPr>
      <w:r w:rsidRPr="0063522C">
        <w:rPr>
          <w:rFonts w:ascii="Times New Roman" w:hAnsi="Times New Roman"/>
          <w:i/>
          <w:sz w:val="28"/>
          <w:szCs w:val="28"/>
          <w:lang w:val="uk-UA"/>
        </w:rPr>
        <w:t>Змістові модулі:</w:t>
      </w:r>
    </w:p>
    <w:p w:rsidR="00950271" w:rsidRPr="0063522C" w:rsidRDefault="00950271" w:rsidP="0063522C">
      <w:pPr>
        <w:pStyle w:val="ab"/>
        <w:numPr>
          <w:ilvl w:val="0"/>
          <w:numId w:val="11"/>
        </w:numPr>
        <w:spacing w:after="0" w:line="240" w:lineRule="auto"/>
        <w:ind w:left="426" w:hanging="426"/>
        <w:jc w:val="both"/>
        <w:rPr>
          <w:rFonts w:ascii="Times New Roman" w:hAnsi="Times New Roman"/>
          <w:sz w:val="28"/>
          <w:szCs w:val="28"/>
          <w:lang w:val="uk-UA"/>
        </w:rPr>
      </w:pPr>
      <w:r w:rsidRPr="0063522C">
        <w:rPr>
          <w:rFonts w:ascii="Times New Roman" w:hAnsi="Times New Roman"/>
          <w:sz w:val="28"/>
          <w:szCs w:val="28"/>
          <w:lang w:val="uk-UA"/>
        </w:rPr>
        <w:t xml:space="preserve">Теоретичні основи освітнього менеджменту. </w:t>
      </w:r>
    </w:p>
    <w:p w:rsidR="00950271" w:rsidRPr="0063522C" w:rsidRDefault="00950271" w:rsidP="0063522C">
      <w:pPr>
        <w:pStyle w:val="ab"/>
        <w:numPr>
          <w:ilvl w:val="0"/>
          <w:numId w:val="11"/>
        </w:numPr>
        <w:spacing w:after="0" w:line="240" w:lineRule="auto"/>
        <w:ind w:left="426" w:hanging="426"/>
        <w:jc w:val="both"/>
        <w:rPr>
          <w:rFonts w:ascii="Times New Roman" w:hAnsi="Times New Roman"/>
          <w:sz w:val="28"/>
          <w:szCs w:val="28"/>
          <w:lang w:val="uk-UA"/>
        </w:rPr>
      </w:pPr>
      <w:r w:rsidRPr="0063522C">
        <w:rPr>
          <w:rFonts w:ascii="Times New Roman" w:hAnsi="Times New Roman"/>
          <w:sz w:val="28"/>
          <w:szCs w:val="28"/>
          <w:lang w:val="uk-UA"/>
        </w:rPr>
        <w:t xml:space="preserve">Управління і адміністрування закладом освіти. </w:t>
      </w:r>
    </w:p>
    <w:p w:rsidR="00950271" w:rsidRPr="0063522C" w:rsidRDefault="00950271" w:rsidP="0063522C">
      <w:pPr>
        <w:pStyle w:val="ab"/>
        <w:numPr>
          <w:ilvl w:val="0"/>
          <w:numId w:val="11"/>
        </w:numPr>
        <w:spacing w:after="0" w:line="240" w:lineRule="auto"/>
        <w:ind w:left="426" w:hanging="426"/>
        <w:jc w:val="both"/>
        <w:rPr>
          <w:rFonts w:ascii="Times New Roman" w:hAnsi="Times New Roman"/>
          <w:sz w:val="28"/>
          <w:szCs w:val="28"/>
          <w:lang w:val="uk-UA"/>
        </w:rPr>
      </w:pPr>
      <w:r w:rsidRPr="0063522C">
        <w:rPr>
          <w:rFonts w:ascii="Times New Roman" w:hAnsi="Times New Roman"/>
          <w:sz w:val="28"/>
          <w:szCs w:val="28"/>
          <w:lang w:val="uk-UA"/>
        </w:rPr>
        <w:t xml:space="preserve">Організаційно-регулятивні форми управління в освіті. </w:t>
      </w:r>
    </w:p>
    <w:p w:rsidR="00950271" w:rsidRPr="0063522C" w:rsidRDefault="00950271" w:rsidP="0063522C">
      <w:pPr>
        <w:pStyle w:val="ab"/>
        <w:numPr>
          <w:ilvl w:val="0"/>
          <w:numId w:val="11"/>
        </w:numPr>
        <w:spacing w:after="0" w:line="240" w:lineRule="auto"/>
        <w:ind w:left="426" w:hanging="426"/>
        <w:jc w:val="both"/>
        <w:rPr>
          <w:rFonts w:ascii="Times New Roman" w:hAnsi="Times New Roman"/>
          <w:sz w:val="28"/>
          <w:szCs w:val="28"/>
          <w:lang w:val="uk-UA"/>
        </w:rPr>
      </w:pPr>
      <w:r w:rsidRPr="0063522C">
        <w:rPr>
          <w:rFonts w:ascii="Times New Roman" w:hAnsi="Times New Roman"/>
          <w:sz w:val="28"/>
          <w:szCs w:val="28"/>
          <w:lang w:val="uk-UA"/>
        </w:rPr>
        <w:t xml:space="preserve">Стратегічний менеджмент в освіті. </w:t>
      </w:r>
    </w:p>
    <w:p w:rsidR="00950271" w:rsidRPr="0063522C" w:rsidRDefault="00950271" w:rsidP="0063522C">
      <w:pPr>
        <w:pStyle w:val="ab"/>
        <w:numPr>
          <w:ilvl w:val="0"/>
          <w:numId w:val="11"/>
        </w:numPr>
        <w:spacing w:after="0" w:line="240" w:lineRule="auto"/>
        <w:ind w:left="426" w:hanging="426"/>
        <w:jc w:val="both"/>
        <w:rPr>
          <w:rFonts w:ascii="Times New Roman" w:hAnsi="Times New Roman"/>
          <w:sz w:val="28"/>
          <w:szCs w:val="28"/>
          <w:lang w:val="uk-UA"/>
        </w:rPr>
      </w:pPr>
      <w:r w:rsidRPr="0063522C">
        <w:rPr>
          <w:rFonts w:ascii="Times New Roman" w:hAnsi="Times New Roman"/>
          <w:sz w:val="28"/>
          <w:szCs w:val="28"/>
          <w:lang w:val="uk-UA"/>
        </w:rPr>
        <w:t xml:space="preserve">Інноваційний менеджмент в освіті. </w:t>
      </w:r>
    </w:p>
    <w:p w:rsidR="00950271" w:rsidRPr="0063522C" w:rsidRDefault="00950271" w:rsidP="0063522C">
      <w:pPr>
        <w:pStyle w:val="ab"/>
        <w:numPr>
          <w:ilvl w:val="0"/>
          <w:numId w:val="11"/>
        </w:numPr>
        <w:spacing w:after="0" w:line="240" w:lineRule="auto"/>
        <w:ind w:left="426" w:hanging="426"/>
        <w:jc w:val="both"/>
        <w:rPr>
          <w:rFonts w:ascii="Times New Roman" w:hAnsi="Times New Roman"/>
          <w:bCs/>
          <w:sz w:val="28"/>
          <w:szCs w:val="28"/>
          <w:lang w:val="uk-UA"/>
        </w:rPr>
      </w:pPr>
      <w:r w:rsidRPr="0063522C">
        <w:rPr>
          <w:rFonts w:ascii="Times New Roman" w:hAnsi="Times New Roman"/>
          <w:bCs/>
          <w:sz w:val="28"/>
          <w:szCs w:val="28"/>
          <w:lang w:val="uk-UA"/>
        </w:rPr>
        <w:t xml:space="preserve">Кадровий менеджмент в освіті. </w:t>
      </w:r>
    </w:p>
    <w:p w:rsidR="00950271" w:rsidRPr="0063522C" w:rsidRDefault="00950271" w:rsidP="0063522C">
      <w:pPr>
        <w:pStyle w:val="ab"/>
        <w:numPr>
          <w:ilvl w:val="0"/>
          <w:numId w:val="11"/>
        </w:numPr>
        <w:spacing w:after="0" w:line="240" w:lineRule="auto"/>
        <w:ind w:left="426" w:hanging="426"/>
        <w:jc w:val="both"/>
        <w:rPr>
          <w:rFonts w:ascii="Times New Roman" w:hAnsi="Times New Roman"/>
          <w:sz w:val="28"/>
          <w:szCs w:val="28"/>
          <w:lang w:val="uk-UA"/>
        </w:rPr>
      </w:pPr>
      <w:r w:rsidRPr="0063522C">
        <w:rPr>
          <w:rFonts w:ascii="Times New Roman" w:hAnsi="Times New Roman"/>
          <w:sz w:val="28"/>
          <w:szCs w:val="28"/>
          <w:lang w:val="uk-UA"/>
        </w:rPr>
        <w:t xml:space="preserve">Науково-методична робота у закладі освіти. </w:t>
      </w:r>
    </w:p>
    <w:p w:rsidR="00950271" w:rsidRPr="0063522C" w:rsidRDefault="00950271" w:rsidP="0063522C">
      <w:pPr>
        <w:pStyle w:val="8"/>
        <w:numPr>
          <w:ilvl w:val="0"/>
          <w:numId w:val="11"/>
        </w:numPr>
        <w:spacing w:before="0" w:after="0" w:line="240" w:lineRule="auto"/>
        <w:ind w:left="426" w:hanging="426"/>
        <w:jc w:val="both"/>
        <w:rPr>
          <w:sz w:val="28"/>
          <w:szCs w:val="28"/>
          <w:lang w:val="uk-UA"/>
        </w:rPr>
      </w:pPr>
      <w:r w:rsidRPr="0063522C">
        <w:rPr>
          <w:i w:val="0"/>
          <w:sz w:val="28"/>
          <w:szCs w:val="28"/>
          <w:lang w:val="uk-UA"/>
        </w:rPr>
        <w:t>Управління якістю у галузі освіти.</w:t>
      </w:r>
      <w:r w:rsidRPr="0063522C">
        <w:rPr>
          <w:sz w:val="28"/>
          <w:szCs w:val="28"/>
          <w:lang w:val="uk-UA"/>
        </w:rPr>
        <w:t xml:space="preserve"> </w:t>
      </w:r>
    </w:p>
    <w:p w:rsidR="00950271" w:rsidRPr="0063522C" w:rsidRDefault="00950271" w:rsidP="0063522C">
      <w:pPr>
        <w:pStyle w:val="8"/>
        <w:numPr>
          <w:ilvl w:val="0"/>
          <w:numId w:val="11"/>
        </w:numPr>
        <w:spacing w:before="0" w:after="0" w:line="240" w:lineRule="auto"/>
        <w:ind w:left="426" w:hanging="426"/>
        <w:jc w:val="both"/>
        <w:rPr>
          <w:i w:val="0"/>
          <w:sz w:val="28"/>
          <w:szCs w:val="28"/>
          <w:lang w:val="uk-UA"/>
        </w:rPr>
      </w:pPr>
      <w:r w:rsidRPr="0063522C">
        <w:rPr>
          <w:i w:val="0"/>
          <w:sz w:val="28"/>
          <w:szCs w:val="28"/>
          <w:lang w:val="uk-UA"/>
        </w:rPr>
        <w:t>Контрольно-оцінююча діяльність в закладах освіти.</w:t>
      </w:r>
      <w:r w:rsidRPr="0063522C">
        <w:rPr>
          <w:sz w:val="28"/>
          <w:szCs w:val="28"/>
          <w:lang w:val="uk-UA"/>
        </w:rPr>
        <w:t xml:space="preserve"> </w:t>
      </w:r>
    </w:p>
    <w:p w:rsidR="00950271" w:rsidRPr="0063522C" w:rsidRDefault="00950271" w:rsidP="0063522C">
      <w:pPr>
        <w:pStyle w:val="ab"/>
        <w:numPr>
          <w:ilvl w:val="0"/>
          <w:numId w:val="11"/>
        </w:numPr>
        <w:spacing w:after="0" w:line="240" w:lineRule="auto"/>
        <w:ind w:left="426" w:hanging="426"/>
        <w:jc w:val="both"/>
        <w:rPr>
          <w:rStyle w:val="af0"/>
          <w:rFonts w:ascii="Times New Roman" w:hAnsi="Times New Roman"/>
          <w:b w:val="0"/>
          <w:bCs/>
          <w:sz w:val="28"/>
          <w:szCs w:val="28"/>
          <w:lang w:val="uk-UA"/>
        </w:rPr>
      </w:pPr>
      <w:r w:rsidRPr="0063522C">
        <w:rPr>
          <w:rStyle w:val="af0"/>
          <w:rFonts w:ascii="Times New Roman" w:hAnsi="Times New Roman"/>
          <w:b w:val="0"/>
          <w:bCs/>
          <w:sz w:val="28"/>
          <w:szCs w:val="28"/>
          <w:lang w:val="uk-UA"/>
        </w:rPr>
        <w:t xml:space="preserve">Корпоративна культура у закладі освіти. </w:t>
      </w:r>
    </w:p>
    <w:p w:rsidR="00950271" w:rsidRPr="0063522C" w:rsidRDefault="00950271" w:rsidP="0063522C">
      <w:pPr>
        <w:spacing w:after="0" w:line="240" w:lineRule="auto"/>
        <w:ind w:firstLine="709"/>
        <w:jc w:val="both"/>
        <w:rPr>
          <w:sz w:val="28"/>
          <w:szCs w:val="28"/>
          <w:lang w:val="uk-UA"/>
        </w:rPr>
      </w:pPr>
    </w:p>
    <w:p w:rsidR="00950271" w:rsidRPr="0063522C" w:rsidRDefault="00950271" w:rsidP="00EE1243">
      <w:pPr>
        <w:pStyle w:val="a3"/>
        <w:jc w:val="center"/>
        <w:rPr>
          <w:b/>
          <w:i/>
          <w:sz w:val="28"/>
          <w:szCs w:val="28"/>
          <w:lang w:val="uk-UA"/>
        </w:rPr>
      </w:pPr>
      <w:r w:rsidRPr="0063522C">
        <w:rPr>
          <w:b/>
          <w:i/>
          <w:sz w:val="28"/>
          <w:szCs w:val="28"/>
          <w:lang w:val="uk-UA"/>
        </w:rPr>
        <w:t>ОК 8. Психологія управління</w:t>
      </w:r>
    </w:p>
    <w:p w:rsidR="00950271" w:rsidRPr="0063522C" w:rsidRDefault="00950271" w:rsidP="0063522C">
      <w:pPr>
        <w:pStyle w:val="a3"/>
        <w:ind w:firstLine="709"/>
        <w:rPr>
          <w:sz w:val="28"/>
          <w:szCs w:val="28"/>
          <w:lang w:val="uk-UA"/>
        </w:rPr>
      </w:pPr>
      <w:r w:rsidRPr="0063522C">
        <w:rPr>
          <w:i/>
          <w:sz w:val="28"/>
          <w:szCs w:val="28"/>
          <w:lang w:val="uk-UA"/>
        </w:rPr>
        <w:t>Мета вивчення курсу:</w:t>
      </w:r>
      <w:r w:rsidRPr="0063522C">
        <w:rPr>
          <w:sz w:val="28"/>
          <w:szCs w:val="28"/>
          <w:lang w:val="uk-UA"/>
        </w:rPr>
        <w:t xml:space="preserve"> формування психологічної готовності педагогічних кадрів до виконання ними своїх соціально-професійних обов’язків..</w:t>
      </w:r>
    </w:p>
    <w:p w:rsidR="00950271" w:rsidRPr="0063522C" w:rsidRDefault="00950271" w:rsidP="0063522C">
      <w:pPr>
        <w:pStyle w:val="a3"/>
        <w:ind w:firstLine="709"/>
        <w:rPr>
          <w:sz w:val="28"/>
          <w:szCs w:val="28"/>
          <w:lang w:val="uk-UA"/>
        </w:rPr>
      </w:pPr>
      <w:r w:rsidRPr="0063522C">
        <w:rPr>
          <w:i/>
          <w:sz w:val="28"/>
          <w:szCs w:val="28"/>
          <w:lang w:val="uk-UA"/>
        </w:rPr>
        <w:t>Завдання курсу</w:t>
      </w:r>
      <w:r w:rsidRPr="0063522C">
        <w:rPr>
          <w:sz w:val="28"/>
          <w:szCs w:val="28"/>
          <w:lang w:val="uk-UA"/>
        </w:rPr>
        <w:t>: набуття базових знань психології управління, методів і засобів формування корпоративної культури, формування вміння їх використовувати у повсякденній управлінській взаємодії та розв’язанні організаційних завдань.</w:t>
      </w:r>
    </w:p>
    <w:p w:rsidR="00950271" w:rsidRPr="0063522C" w:rsidRDefault="00950271" w:rsidP="0063522C">
      <w:pPr>
        <w:spacing w:after="0" w:line="240" w:lineRule="auto"/>
        <w:ind w:left="567"/>
        <w:jc w:val="both"/>
        <w:rPr>
          <w:rFonts w:ascii="Times New Roman" w:hAnsi="Times New Roman"/>
          <w:i/>
          <w:sz w:val="28"/>
          <w:szCs w:val="28"/>
          <w:lang w:val="uk-UA"/>
        </w:rPr>
      </w:pPr>
      <w:r w:rsidRPr="0063522C">
        <w:rPr>
          <w:rFonts w:ascii="Times New Roman" w:hAnsi="Times New Roman"/>
          <w:i/>
          <w:sz w:val="28"/>
          <w:szCs w:val="28"/>
          <w:lang w:val="uk-UA"/>
        </w:rPr>
        <w:t>Змістові модулі:</w:t>
      </w:r>
    </w:p>
    <w:p w:rsidR="00950271" w:rsidRPr="0063522C" w:rsidRDefault="00950271" w:rsidP="0063522C">
      <w:pPr>
        <w:pStyle w:val="a3"/>
        <w:numPr>
          <w:ilvl w:val="0"/>
          <w:numId w:val="12"/>
        </w:numPr>
        <w:ind w:left="284" w:hanging="284"/>
        <w:rPr>
          <w:sz w:val="28"/>
          <w:szCs w:val="28"/>
          <w:lang w:val="uk-UA"/>
        </w:rPr>
      </w:pPr>
      <w:r w:rsidRPr="0063522C">
        <w:rPr>
          <w:sz w:val="28"/>
          <w:szCs w:val="28"/>
          <w:lang w:val="uk-UA"/>
        </w:rPr>
        <w:t xml:space="preserve">Управління як соціально-психологічний феномен. </w:t>
      </w:r>
    </w:p>
    <w:p w:rsidR="00950271" w:rsidRPr="0063522C" w:rsidRDefault="00950271" w:rsidP="0063522C">
      <w:pPr>
        <w:pStyle w:val="a3"/>
        <w:numPr>
          <w:ilvl w:val="0"/>
          <w:numId w:val="12"/>
        </w:numPr>
        <w:ind w:left="284" w:hanging="284"/>
        <w:rPr>
          <w:sz w:val="28"/>
          <w:szCs w:val="28"/>
          <w:lang w:val="uk-UA"/>
        </w:rPr>
      </w:pPr>
      <w:r w:rsidRPr="0063522C">
        <w:rPr>
          <w:sz w:val="28"/>
          <w:szCs w:val="28"/>
          <w:lang w:val="uk-UA"/>
        </w:rPr>
        <w:t xml:space="preserve">Психологія індивідуального стилю управління. </w:t>
      </w:r>
    </w:p>
    <w:p w:rsidR="00950271" w:rsidRPr="0063522C" w:rsidRDefault="00950271" w:rsidP="0063522C">
      <w:pPr>
        <w:pStyle w:val="a3"/>
        <w:numPr>
          <w:ilvl w:val="0"/>
          <w:numId w:val="12"/>
        </w:numPr>
        <w:ind w:left="284" w:hanging="284"/>
        <w:rPr>
          <w:sz w:val="28"/>
          <w:szCs w:val="28"/>
          <w:lang w:val="uk-UA"/>
        </w:rPr>
      </w:pPr>
      <w:r w:rsidRPr="0063522C">
        <w:rPr>
          <w:sz w:val="28"/>
          <w:szCs w:val="28"/>
          <w:lang w:val="uk-UA" w:eastAsia="ru-RU"/>
        </w:rPr>
        <w:t>Управлінське спілкування в діяльності керівника.</w:t>
      </w:r>
      <w:r w:rsidRPr="0063522C">
        <w:rPr>
          <w:b/>
          <w:sz w:val="28"/>
          <w:szCs w:val="28"/>
          <w:lang w:val="uk-UA" w:eastAsia="ru-RU"/>
        </w:rPr>
        <w:t xml:space="preserve"> </w:t>
      </w:r>
    </w:p>
    <w:p w:rsidR="00950271" w:rsidRPr="0063522C" w:rsidRDefault="00950271" w:rsidP="0063522C">
      <w:pPr>
        <w:pStyle w:val="a3"/>
        <w:rPr>
          <w:b/>
          <w:sz w:val="28"/>
          <w:szCs w:val="28"/>
          <w:lang w:val="uk-UA"/>
        </w:rPr>
      </w:pPr>
    </w:p>
    <w:p w:rsidR="00950271" w:rsidRPr="0063522C" w:rsidRDefault="00950271" w:rsidP="00EE1243">
      <w:pPr>
        <w:pStyle w:val="a3"/>
        <w:jc w:val="center"/>
        <w:rPr>
          <w:b/>
          <w:i/>
          <w:sz w:val="28"/>
          <w:szCs w:val="28"/>
          <w:lang w:val="uk-UA"/>
        </w:rPr>
      </w:pPr>
      <w:r w:rsidRPr="0063522C">
        <w:rPr>
          <w:b/>
          <w:i/>
          <w:sz w:val="28"/>
          <w:szCs w:val="28"/>
          <w:lang w:val="uk-UA"/>
        </w:rPr>
        <w:t>ОК 9. Менеджмент організації</w:t>
      </w:r>
    </w:p>
    <w:p w:rsidR="00950271" w:rsidRPr="0063522C" w:rsidRDefault="00950271" w:rsidP="0063522C">
      <w:pPr>
        <w:pStyle w:val="a3"/>
        <w:ind w:firstLine="709"/>
        <w:rPr>
          <w:sz w:val="28"/>
          <w:szCs w:val="28"/>
          <w:lang w:val="uk-UA"/>
        </w:rPr>
      </w:pPr>
      <w:r w:rsidRPr="0063522C">
        <w:rPr>
          <w:i/>
          <w:sz w:val="28"/>
          <w:szCs w:val="28"/>
          <w:lang w:val="uk-UA"/>
        </w:rPr>
        <w:t>Мета вивчення курсу: формування з</w:t>
      </w:r>
      <w:r w:rsidRPr="0063522C">
        <w:rPr>
          <w:sz w:val="28"/>
          <w:szCs w:val="28"/>
          <w:lang w:val="uk-UA"/>
        </w:rPr>
        <w:t>датність творчо застосовувати знання менеджменту організацій в управлінській діяльності керівника закладу освіти.</w:t>
      </w:r>
    </w:p>
    <w:p w:rsidR="00950271" w:rsidRPr="0063522C" w:rsidRDefault="00950271" w:rsidP="0063522C">
      <w:pPr>
        <w:pStyle w:val="a3"/>
        <w:ind w:firstLine="709"/>
        <w:rPr>
          <w:sz w:val="28"/>
          <w:szCs w:val="28"/>
          <w:lang w:val="uk-UA"/>
        </w:rPr>
      </w:pPr>
      <w:r w:rsidRPr="0063522C">
        <w:rPr>
          <w:i/>
          <w:sz w:val="28"/>
          <w:szCs w:val="28"/>
          <w:lang w:val="uk-UA"/>
        </w:rPr>
        <w:t>Завдання курсу:</w:t>
      </w:r>
      <w:r w:rsidRPr="0063522C">
        <w:rPr>
          <w:sz w:val="28"/>
          <w:szCs w:val="28"/>
          <w:lang w:val="uk-UA"/>
        </w:rPr>
        <w:t xml:space="preserve"> формування вміння реалізувати спеціальний економічний інструментарій менеджменту організації в управлінні державними і муніципальними організаціями на основі вивчення теоретичних засад та зарубіжного досвіду організаційного менеджменту</w:t>
      </w:r>
    </w:p>
    <w:p w:rsidR="00950271" w:rsidRPr="0063522C" w:rsidRDefault="00950271" w:rsidP="0063522C">
      <w:pPr>
        <w:pStyle w:val="a3"/>
        <w:ind w:firstLine="709"/>
        <w:rPr>
          <w:i/>
          <w:sz w:val="28"/>
          <w:szCs w:val="28"/>
          <w:lang w:val="uk-UA"/>
        </w:rPr>
      </w:pPr>
      <w:r w:rsidRPr="0063522C">
        <w:rPr>
          <w:i/>
          <w:sz w:val="28"/>
          <w:szCs w:val="28"/>
          <w:lang w:val="uk-UA"/>
        </w:rPr>
        <w:t>Змістові модулі:</w:t>
      </w:r>
    </w:p>
    <w:p w:rsidR="00950271" w:rsidRPr="0063522C" w:rsidRDefault="00950271" w:rsidP="0063522C">
      <w:pPr>
        <w:pStyle w:val="a3"/>
        <w:numPr>
          <w:ilvl w:val="0"/>
          <w:numId w:val="13"/>
        </w:numPr>
        <w:ind w:left="284" w:hanging="284"/>
        <w:rPr>
          <w:bCs/>
          <w:sz w:val="28"/>
          <w:szCs w:val="28"/>
          <w:lang w:val="uk-UA"/>
        </w:rPr>
      </w:pPr>
      <w:r w:rsidRPr="0063522C">
        <w:rPr>
          <w:bCs/>
          <w:sz w:val="28"/>
          <w:szCs w:val="28"/>
          <w:lang w:val="uk-UA"/>
        </w:rPr>
        <w:t xml:space="preserve">Закони, закономірності та принципи менеджменту організації. </w:t>
      </w:r>
    </w:p>
    <w:p w:rsidR="00950271" w:rsidRPr="0063522C" w:rsidRDefault="00950271" w:rsidP="0063522C">
      <w:pPr>
        <w:pStyle w:val="a3"/>
        <w:numPr>
          <w:ilvl w:val="0"/>
          <w:numId w:val="13"/>
        </w:numPr>
        <w:ind w:left="284" w:hanging="284"/>
        <w:rPr>
          <w:bCs/>
          <w:sz w:val="28"/>
          <w:szCs w:val="28"/>
          <w:lang w:val="uk-UA"/>
        </w:rPr>
      </w:pPr>
      <w:r w:rsidRPr="0063522C">
        <w:rPr>
          <w:bCs/>
          <w:sz w:val="28"/>
          <w:szCs w:val="28"/>
          <w:lang w:val="uk-UA"/>
        </w:rPr>
        <w:t xml:space="preserve">Організація як об’єкти управління. </w:t>
      </w:r>
    </w:p>
    <w:p w:rsidR="00950271" w:rsidRPr="0063522C" w:rsidRDefault="00950271" w:rsidP="0063522C">
      <w:pPr>
        <w:pStyle w:val="a3"/>
        <w:numPr>
          <w:ilvl w:val="0"/>
          <w:numId w:val="13"/>
        </w:numPr>
        <w:ind w:left="284" w:hanging="284"/>
        <w:rPr>
          <w:sz w:val="28"/>
          <w:szCs w:val="28"/>
          <w:lang w:val="uk-UA"/>
        </w:rPr>
      </w:pPr>
      <w:r w:rsidRPr="0063522C">
        <w:rPr>
          <w:sz w:val="28"/>
          <w:szCs w:val="28"/>
          <w:lang w:val="uk-UA"/>
        </w:rPr>
        <w:t xml:space="preserve">Стратегічний менеджмент організації. </w:t>
      </w:r>
    </w:p>
    <w:p w:rsidR="00950271" w:rsidRPr="0063522C" w:rsidRDefault="00950271" w:rsidP="0063522C">
      <w:pPr>
        <w:spacing w:after="0" w:line="240" w:lineRule="auto"/>
        <w:ind w:left="567"/>
        <w:jc w:val="both"/>
        <w:rPr>
          <w:rFonts w:ascii="Times New Roman" w:hAnsi="Times New Roman"/>
          <w:i/>
          <w:sz w:val="28"/>
          <w:szCs w:val="28"/>
          <w:lang w:val="uk-UA"/>
        </w:rPr>
      </w:pPr>
    </w:p>
    <w:p w:rsidR="00950271" w:rsidRPr="0063522C" w:rsidRDefault="00950271" w:rsidP="00EE1243">
      <w:pPr>
        <w:spacing w:after="0" w:line="240" w:lineRule="auto"/>
        <w:jc w:val="center"/>
        <w:rPr>
          <w:rFonts w:ascii="Times New Roman" w:hAnsi="Times New Roman"/>
          <w:b/>
          <w:i/>
          <w:sz w:val="28"/>
          <w:szCs w:val="28"/>
          <w:lang w:val="uk-UA"/>
        </w:rPr>
      </w:pPr>
      <w:r w:rsidRPr="0063522C">
        <w:rPr>
          <w:rFonts w:ascii="Times New Roman" w:hAnsi="Times New Roman"/>
          <w:b/>
          <w:i/>
          <w:sz w:val="28"/>
          <w:szCs w:val="28"/>
          <w:lang w:val="uk-UA"/>
        </w:rPr>
        <w:t>ОК 10. Трудове і контрактне право в освіті</w:t>
      </w:r>
    </w:p>
    <w:p w:rsidR="00950271" w:rsidRPr="0063522C" w:rsidRDefault="00950271" w:rsidP="00BE1A98">
      <w:pPr>
        <w:pStyle w:val="a3"/>
        <w:widowControl w:val="0"/>
        <w:ind w:firstLine="709"/>
        <w:rPr>
          <w:sz w:val="28"/>
          <w:szCs w:val="28"/>
          <w:lang w:val="uk-UA"/>
        </w:rPr>
      </w:pPr>
      <w:r w:rsidRPr="0063522C">
        <w:rPr>
          <w:i/>
          <w:sz w:val="28"/>
          <w:szCs w:val="28"/>
          <w:lang w:val="uk-UA"/>
        </w:rPr>
        <w:t>Мета вивчення курсу:</w:t>
      </w:r>
      <w:r w:rsidRPr="0063522C">
        <w:rPr>
          <w:sz w:val="28"/>
          <w:szCs w:val="28"/>
          <w:lang w:val="uk-UA"/>
        </w:rPr>
        <w:t xml:space="preserve"> формування здатності використовувати норми трудового і контрактного права в управлінській діяльності; укладати договори, контракти з фізичними та юридичними особами..</w:t>
      </w:r>
    </w:p>
    <w:p w:rsidR="00950271" w:rsidRPr="0063522C" w:rsidRDefault="00950271" w:rsidP="0063522C">
      <w:pPr>
        <w:pStyle w:val="a3"/>
        <w:ind w:firstLine="709"/>
        <w:rPr>
          <w:sz w:val="28"/>
          <w:szCs w:val="28"/>
          <w:lang w:val="uk-UA" w:eastAsia="ru-RU"/>
        </w:rPr>
      </w:pPr>
      <w:r w:rsidRPr="0063522C">
        <w:rPr>
          <w:i/>
          <w:sz w:val="28"/>
          <w:szCs w:val="28"/>
          <w:lang w:val="uk-UA"/>
        </w:rPr>
        <w:t>Завдання курсу</w:t>
      </w:r>
      <w:r w:rsidRPr="0063522C">
        <w:rPr>
          <w:sz w:val="28"/>
          <w:szCs w:val="28"/>
          <w:lang w:val="uk-UA"/>
        </w:rPr>
        <w:t xml:space="preserve">: </w:t>
      </w:r>
      <w:r w:rsidRPr="0063522C">
        <w:rPr>
          <w:sz w:val="28"/>
          <w:szCs w:val="28"/>
          <w:lang w:val="uk-UA" w:eastAsia="ru-RU"/>
        </w:rPr>
        <w:t>формування умінь правильно застосовувати норми законодавства про працю на практиці.</w:t>
      </w:r>
    </w:p>
    <w:p w:rsidR="00950271" w:rsidRPr="0063522C" w:rsidRDefault="00950271" w:rsidP="0063522C">
      <w:pPr>
        <w:spacing w:after="0" w:line="240" w:lineRule="auto"/>
        <w:ind w:left="567"/>
        <w:jc w:val="both"/>
        <w:rPr>
          <w:rFonts w:ascii="Times New Roman" w:hAnsi="Times New Roman"/>
          <w:i/>
          <w:sz w:val="28"/>
          <w:szCs w:val="28"/>
          <w:lang w:val="uk-UA"/>
        </w:rPr>
      </w:pPr>
      <w:r w:rsidRPr="0063522C">
        <w:rPr>
          <w:rFonts w:ascii="Times New Roman" w:hAnsi="Times New Roman"/>
          <w:i/>
          <w:sz w:val="28"/>
          <w:szCs w:val="28"/>
          <w:lang w:val="uk-UA"/>
        </w:rPr>
        <w:t>Змістові модулі:</w:t>
      </w:r>
    </w:p>
    <w:p w:rsidR="00950271" w:rsidRPr="0063522C" w:rsidRDefault="00950271" w:rsidP="0063522C">
      <w:pPr>
        <w:pStyle w:val="a3"/>
        <w:numPr>
          <w:ilvl w:val="0"/>
          <w:numId w:val="14"/>
        </w:numPr>
        <w:ind w:left="284" w:hanging="284"/>
        <w:rPr>
          <w:color w:val="000000"/>
          <w:sz w:val="28"/>
          <w:szCs w:val="28"/>
          <w:lang w:val="uk-UA" w:eastAsia="ru-RU"/>
        </w:rPr>
      </w:pPr>
      <w:r w:rsidRPr="0063522C">
        <w:rPr>
          <w:color w:val="000000"/>
          <w:sz w:val="28"/>
          <w:szCs w:val="28"/>
          <w:lang w:val="uk-UA" w:eastAsia="ru-RU"/>
        </w:rPr>
        <w:t xml:space="preserve">Загальні положення трудового права України. </w:t>
      </w:r>
    </w:p>
    <w:p w:rsidR="00950271" w:rsidRPr="0063522C" w:rsidRDefault="00950271" w:rsidP="0063522C">
      <w:pPr>
        <w:pStyle w:val="a3"/>
        <w:numPr>
          <w:ilvl w:val="0"/>
          <w:numId w:val="14"/>
        </w:numPr>
        <w:ind w:left="284" w:hanging="284"/>
        <w:rPr>
          <w:sz w:val="28"/>
          <w:szCs w:val="28"/>
          <w:lang w:val="uk-UA"/>
        </w:rPr>
      </w:pPr>
      <w:r w:rsidRPr="0063522C">
        <w:rPr>
          <w:sz w:val="28"/>
          <w:szCs w:val="28"/>
          <w:lang w:val="uk-UA"/>
        </w:rPr>
        <w:t xml:space="preserve">Трудовий договір. </w:t>
      </w:r>
    </w:p>
    <w:p w:rsidR="00950271" w:rsidRPr="0063522C" w:rsidRDefault="00950271" w:rsidP="0063522C">
      <w:pPr>
        <w:pStyle w:val="a3"/>
        <w:ind w:firstLine="709"/>
        <w:rPr>
          <w:color w:val="000000"/>
          <w:sz w:val="28"/>
          <w:szCs w:val="28"/>
          <w:shd w:val="clear" w:color="auto" w:fill="FFFFFF"/>
          <w:lang w:val="uk-UA"/>
        </w:rPr>
      </w:pPr>
    </w:p>
    <w:p w:rsidR="00950271" w:rsidRPr="0063522C" w:rsidRDefault="00950271" w:rsidP="00EE1243">
      <w:pPr>
        <w:pStyle w:val="a3"/>
        <w:jc w:val="center"/>
        <w:rPr>
          <w:b/>
          <w:i/>
          <w:sz w:val="28"/>
          <w:szCs w:val="28"/>
          <w:lang w:val="uk-UA"/>
        </w:rPr>
      </w:pPr>
      <w:r w:rsidRPr="0063522C">
        <w:rPr>
          <w:b/>
          <w:i/>
          <w:sz w:val="28"/>
          <w:szCs w:val="28"/>
          <w:lang w:val="uk-UA"/>
        </w:rPr>
        <w:t>ОК 11. Управління фінансово-економічною діяльністю</w:t>
      </w:r>
    </w:p>
    <w:p w:rsidR="00950271" w:rsidRPr="0063522C" w:rsidRDefault="00950271" w:rsidP="00EE1243">
      <w:pPr>
        <w:pStyle w:val="a3"/>
        <w:jc w:val="center"/>
        <w:rPr>
          <w:b/>
          <w:i/>
          <w:sz w:val="28"/>
          <w:szCs w:val="28"/>
          <w:lang w:val="uk-UA"/>
        </w:rPr>
      </w:pPr>
      <w:r w:rsidRPr="0063522C">
        <w:rPr>
          <w:b/>
          <w:i/>
          <w:sz w:val="28"/>
          <w:szCs w:val="28"/>
          <w:lang w:val="uk-UA"/>
        </w:rPr>
        <w:t>закладу освіти</w:t>
      </w:r>
    </w:p>
    <w:p w:rsidR="00950271" w:rsidRPr="0063522C" w:rsidRDefault="00950271" w:rsidP="0063522C">
      <w:pPr>
        <w:pStyle w:val="a3"/>
        <w:ind w:firstLine="709"/>
        <w:rPr>
          <w:sz w:val="28"/>
          <w:szCs w:val="28"/>
          <w:lang w:val="uk-UA"/>
        </w:rPr>
      </w:pPr>
      <w:r w:rsidRPr="0063522C">
        <w:rPr>
          <w:i/>
          <w:sz w:val="28"/>
          <w:szCs w:val="28"/>
          <w:lang w:val="uk-UA"/>
        </w:rPr>
        <w:t>Мета вивчення курсу:</w:t>
      </w:r>
      <w:r w:rsidRPr="0063522C">
        <w:rPr>
          <w:sz w:val="28"/>
          <w:szCs w:val="28"/>
          <w:lang w:val="uk-UA"/>
        </w:rPr>
        <w:t xml:space="preserve"> формування системи знань щодо базових понять в галузі фінансів та фінансового механізму функціонування навчального закладу, змісту окремих закладів фінансової діяльності навчального закладу та їх взаємозв'язку.</w:t>
      </w:r>
    </w:p>
    <w:p w:rsidR="00950271" w:rsidRPr="0063522C" w:rsidRDefault="00950271" w:rsidP="0063522C">
      <w:pPr>
        <w:pStyle w:val="11"/>
        <w:spacing w:before="0" w:beforeAutospacing="0" w:after="0" w:afterAutospacing="0"/>
        <w:ind w:firstLine="709"/>
        <w:jc w:val="both"/>
        <w:rPr>
          <w:sz w:val="28"/>
          <w:szCs w:val="28"/>
          <w:lang w:val="uk-UA"/>
        </w:rPr>
      </w:pPr>
      <w:r w:rsidRPr="0063522C">
        <w:rPr>
          <w:i/>
          <w:sz w:val="28"/>
          <w:szCs w:val="28"/>
          <w:lang w:val="uk-UA"/>
        </w:rPr>
        <w:t>Завдання курсу</w:t>
      </w:r>
      <w:r w:rsidRPr="0063522C">
        <w:rPr>
          <w:sz w:val="28"/>
          <w:szCs w:val="28"/>
          <w:lang w:val="uk-UA"/>
        </w:rPr>
        <w:t>: вивчення економічних та фінансових процесів, що відбуваються у сфері освіти; закріплення комплексу економічних знань і засвоєння досягнень теорії та практики управління фінансово-економічною діяльністю в навчальних закладах.</w:t>
      </w:r>
    </w:p>
    <w:p w:rsidR="00950271" w:rsidRPr="0063522C" w:rsidRDefault="00950271" w:rsidP="0063522C">
      <w:pPr>
        <w:pStyle w:val="a3"/>
        <w:ind w:firstLine="709"/>
        <w:rPr>
          <w:i/>
          <w:sz w:val="28"/>
          <w:szCs w:val="28"/>
          <w:lang w:val="uk-UA"/>
        </w:rPr>
      </w:pPr>
      <w:r w:rsidRPr="0063522C">
        <w:rPr>
          <w:i/>
          <w:sz w:val="28"/>
          <w:szCs w:val="28"/>
          <w:lang w:val="uk-UA"/>
        </w:rPr>
        <w:t>Змістові модулі:</w:t>
      </w:r>
    </w:p>
    <w:p w:rsidR="00950271" w:rsidRPr="0063522C" w:rsidRDefault="00950271" w:rsidP="0063522C">
      <w:pPr>
        <w:pStyle w:val="a3"/>
        <w:numPr>
          <w:ilvl w:val="0"/>
          <w:numId w:val="15"/>
        </w:numPr>
        <w:ind w:left="284" w:hanging="284"/>
        <w:rPr>
          <w:sz w:val="28"/>
          <w:szCs w:val="28"/>
          <w:lang w:val="uk-UA"/>
        </w:rPr>
      </w:pPr>
      <w:r w:rsidRPr="0063522C">
        <w:rPr>
          <w:sz w:val="28"/>
          <w:szCs w:val="28"/>
          <w:lang w:val="uk-UA"/>
        </w:rPr>
        <w:t xml:space="preserve">Основи управління фінансово-економічною діяльністю навчального закладу. </w:t>
      </w:r>
    </w:p>
    <w:p w:rsidR="00950271" w:rsidRPr="0063522C" w:rsidRDefault="00950271" w:rsidP="0063522C">
      <w:pPr>
        <w:pStyle w:val="a3"/>
        <w:numPr>
          <w:ilvl w:val="0"/>
          <w:numId w:val="15"/>
        </w:numPr>
        <w:ind w:left="284" w:hanging="284"/>
        <w:rPr>
          <w:sz w:val="28"/>
          <w:szCs w:val="28"/>
          <w:lang w:val="uk-UA"/>
        </w:rPr>
      </w:pPr>
      <w:r w:rsidRPr="0063522C">
        <w:rPr>
          <w:sz w:val="28"/>
          <w:szCs w:val="28"/>
          <w:lang w:val="uk-UA"/>
        </w:rPr>
        <w:t xml:space="preserve">Економічне забезпечення розвитку навчального закладу </w:t>
      </w:r>
    </w:p>
    <w:p w:rsidR="00950271" w:rsidRPr="0063522C" w:rsidRDefault="00950271" w:rsidP="0063522C">
      <w:pPr>
        <w:pStyle w:val="a3"/>
        <w:ind w:firstLine="709"/>
        <w:rPr>
          <w:sz w:val="28"/>
          <w:szCs w:val="28"/>
          <w:lang w:val="uk-UA"/>
        </w:rPr>
      </w:pPr>
    </w:p>
    <w:p w:rsidR="00950271" w:rsidRPr="0063522C" w:rsidRDefault="00950271" w:rsidP="00EE1243">
      <w:pPr>
        <w:spacing w:after="0" w:line="240" w:lineRule="auto"/>
        <w:jc w:val="center"/>
        <w:rPr>
          <w:rFonts w:ascii="Times New Roman" w:hAnsi="Times New Roman"/>
          <w:b/>
          <w:i/>
          <w:sz w:val="28"/>
          <w:szCs w:val="28"/>
          <w:lang w:val="uk-UA"/>
        </w:rPr>
      </w:pPr>
      <w:r w:rsidRPr="0063522C">
        <w:rPr>
          <w:rFonts w:ascii="Times New Roman" w:hAnsi="Times New Roman"/>
          <w:b/>
          <w:i/>
          <w:sz w:val="28"/>
          <w:szCs w:val="28"/>
          <w:lang w:val="uk-UA"/>
        </w:rPr>
        <w:t>ОК 12 Виробнича практика в якості керівника закладу освіти</w:t>
      </w:r>
    </w:p>
    <w:p w:rsidR="00950271" w:rsidRPr="0063522C" w:rsidRDefault="00950271" w:rsidP="0063522C">
      <w:pPr>
        <w:pStyle w:val="af4"/>
        <w:widowControl w:val="0"/>
        <w:spacing w:after="0"/>
        <w:ind w:left="0" w:firstLine="709"/>
        <w:jc w:val="both"/>
        <w:rPr>
          <w:rFonts w:ascii="Times New Roman" w:hAnsi="Times New Roman"/>
          <w:sz w:val="28"/>
          <w:szCs w:val="28"/>
          <w:lang w:val="uk-UA"/>
        </w:rPr>
      </w:pPr>
      <w:r w:rsidRPr="0063522C">
        <w:rPr>
          <w:rFonts w:ascii="Times New Roman" w:hAnsi="Times New Roman"/>
          <w:i/>
          <w:sz w:val="28"/>
          <w:szCs w:val="28"/>
          <w:lang w:val="uk-UA"/>
        </w:rPr>
        <w:t>Мета:</w:t>
      </w:r>
      <w:r w:rsidRPr="0063522C">
        <w:rPr>
          <w:rFonts w:ascii="Times New Roman" w:hAnsi="Times New Roman"/>
          <w:sz w:val="28"/>
          <w:szCs w:val="28"/>
          <w:lang w:val="uk-UA"/>
        </w:rPr>
        <w:t xml:space="preserve"> формування у менеджерів освіти професійної компетентності, зокрема здатності здійснювати управлінські функції керівника закладу освіти у форматі реалізації функцій інформаційного і кадрового менеджменту.</w:t>
      </w:r>
    </w:p>
    <w:p w:rsidR="00950271" w:rsidRPr="0063522C" w:rsidRDefault="00950271" w:rsidP="0063522C">
      <w:pPr>
        <w:widowControl w:val="0"/>
        <w:tabs>
          <w:tab w:val="left" w:pos="284"/>
        </w:tabs>
        <w:spacing w:after="0" w:line="240" w:lineRule="auto"/>
        <w:jc w:val="both"/>
        <w:rPr>
          <w:rFonts w:ascii="Times New Roman" w:hAnsi="Times New Roman"/>
          <w:b/>
          <w:color w:val="000000"/>
          <w:sz w:val="28"/>
          <w:szCs w:val="28"/>
          <w:lang w:val="uk-UA"/>
        </w:rPr>
      </w:pPr>
      <w:r w:rsidRPr="0063522C">
        <w:rPr>
          <w:rFonts w:ascii="Times New Roman" w:hAnsi="Times New Roman"/>
          <w:i/>
          <w:sz w:val="28"/>
          <w:szCs w:val="28"/>
          <w:lang w:val="uk-UA"/>
        </w:rPr>
        <w:t xml:space="preserve">          Завдання</w:t>
      </w:r>
      <w:r w:rsidRPr="0063522C">
        <w:rPr>
          <w:rFonts w:ascii="Times New Roman" w:hAnsi="Times New Roman"/>
          <w:sz w:val="28"/>
          <w:szCs w:val="28"/>
          <w:lang w:val="uk-UA"/>
        </w:rPr>
        <w:t xml:space="preserve">: </w:t>
      </w:r>
      <w:r w:rsidRPr="0063522C">
        <w:rPr>
          <w:rFonts w:ascii="Times New Roman" w:hAnsi="Times New Roman"/>
          <w:color w:val="000000"/>
          <w:sz w:val="28"/>
          <w:szCs w:val="28"/>
          <w:lang w:val="uk-UA"/>
        </w:rPr>
        <w:t>набуття здобувачами вищої освіти (ЗВО) нових знань щодо: напрямів реформування освіти в Україні у контексті упровадження концепції Нової української школи; систематизація знань щодо: діяльності керівника закладу освіти з організації і проведення процедури атестації; планування, підготовки і проведення педагогічних нарад; активне й самостійне використання фахових знань у процесі розв’язання завдань щодо пошуку, аналізу, обробки нормативно-правової бази розвитку освіти згідно із темою кваліфікаційної роботи;</w:t>
      </w:r>
    </w:p>
    <w:p w:rsidR="00950271" w:rsidRPr="0063522C" w:rsidRDefault="00950271" w:rsidP="0063522C">
      <w:pPr>
        <w:pStyle w:val="a3"/>
        <w:rPr>
          <w:b/>
          <w:i/>
          <w:sz w:val="28"/>
          <w:szCs w:val="28"/>
          <w:lang w:val="uk-UA"/>
        </w:rPr>
      </w:pPr>
      <w:r w:rsidRPr="0063522C">
        <w:rPr>
          <w:i/>
          <w:sz w:val="28"/>
          <w:szCs w:val="28"/>
          <w:lang w:val="uk-UA"/>
        </w:rPr>
        <w:t xml:space="preserve">        Зміст:</w:t>
      </w:r>
      <w:r w:rsidRPr="0063522C">
        <w:rPr>
          <w:b/>
          <w:sz w:val="28"/>
          <w:szCs w:val="28"/>
          <w:lang w:val="uk-UA"/>
        </w:rPr>
        <w:t xml:space="preserve"> </w:t>
      </w:r>
      <w:r w:rsidRPr="0063522C">
        <w:rPr>
          <w:sz w:val="28"/>
          <w:szCs w:val="28"/>
          <w:lang w:val="uk-UA"/>
        </w:rPr>
        <w:t xml:space="preserve">Нормативно-правова і організаційно-методична база організації атестації. </w:t>
      </w:r>
      <w:r w:rsidRPr="0063522C">
        <w:rPr>
          <w:rStyle w:val="af0"/>
          <w:b w:val="0"/>
          <w:bCs/>
          <w:sz w:val="28"/>
          <w:szCs w:val="28"/>
          <w:lang w:val="uk-UA"/>
        </w:rPr>
        <w:t xml:space="preserve">Порядок створення та повноваження атестаційних комісій. Організація та строки проведення атестації. Робота з педагогічними надрами в період атестації. Умови та порядок присвоєння кваліфікаційних категорій, педагогічних звань. Підготовка та проведення педагогічних нарад. Ведення  діловодства, оформлення наказів з основної діяльності. </w:t>
      </w:r>
    </w:p>
    <w:p w:rsidR="00950271" w:rsidRPr="0063522C" w:rsidRDefault="00950271" w:rsidP="0063522C">
      <w:pPr>
        <w:spacing w:after="0" w:line="240" w:lineRule="auto"/>
        <w:jc w:val="both"/>
        <w:rPr>
          <w:rFonts w:ascii="Times New Roman" w:hAnsi="Times New Roman"/>
          <w:sz w:val="28"/>
          <w:szCs w:val="28"/>
          <w:lang w:val="uk-UA"/>
        </w:rPr>
      </w:pPr>
    </w:p>
    <w:p w:rsidR="00950271" w:rsidRPr="0063522C" w:rsidRDefault="00950271" w:rsidP="00EE1243">
      <w:pPr>
        <w:spacing w:after="0" w:line="240" w:lineRule="auto"/>
        <w:jc w:val="center"/>
        <w:rPr>
          <w:rFonts w:ascii="Times New Roman" w:hAnsi="Times New Roman"/>
          <w:b/>
          <w:i/>
          <w:sz w:val="28"/>
          <w:szCs w:val="28"/>
          <w:lang w:val="uk-UA"/>
        </w:rPr>
      </w:pPr>
      <w:r w:rsidRPr="0063522C">
        <w:rPr>
          <w:rFonts w:ascii="Times New Roman" w:hAnsi="Times New Roman"/>
          <w:b/>
          <w:i/>
          <w:sz w:val="28"/>
          <w:szCs w:val="28"/>
          <w:lang w:val="uk-UA"/>
        </w:rPr>
        <w:t>ОК 13 Виробнича практика (з управління початковою школою)</w:t>
      </w:r>
    </w:p>
    <w:p w:rsidR="00950271" w:rsidRPr="0063522C" w:rsidRDefault="00950271" w:rsidP="0063522C">
      <w:pPr>
        <w:pStyle w:val="af4"/>
        <w:widowControl w:val="0"/>
        <w:spacing w:after="0" w:line="240" w:lineRule="auto"/>
        <w:ind w:left="0" w:firstLine="709"/>
        <w:jc w:val="both"/>
        <w:rPr>
          <w:rFonts w:ascii="Times New Roman" w:hAnsi="Times New Roman"/>
          <w:sz w:val="28"/>
          <w:szCs w:val="28"/>
          <w:lang w:val="uk-UA"/>
        </w:rPr>
      </w:pPr>
      <w:r w:rsidRPr="0063522C">
        <w:rPr>
          <w:rFonts w:ascii="Times New Roman" w:hAnsi="Times New Roman"/>
          <w:i/>
          <w:sz w:val="28"/>
          <w:szCs w:val="28"/>
          <w:lang w:val="uk-UA"/>
        </w:rPr>
        <w:t xml:space="preserve">Мета: </w:t>
      </w:r>
      <w:r w:rsidRPr="0063522C">
        <w:rPr>
          <w:rFonts w:ascii="Times New Roman" w:hAnsi="Times New Roman"/>
          <w:sz w:val="28"/>
          <w:szCs w:val="28"/>
          <w:lang w:val="uk-UA"/>
        </w:rPr>
        <w:t xml:space="preserve">формування у менеджерів освіти професійної компетентності, зокрема здатності здійснювати управлінські функції заступника директора та директора закладу початкової освіти. </w:t>
      </w:r>
    </w:p>
    <w:p w:rsidR="00950271" w:rsidRPr="0063522C" w:rsidRDefault="00950271" w:rsidP="0063522C">
      <w:pPr>
        <w:widowControl w:val="0"/>
        <w:tabs>
          <w:tab w:val="left" w:pos="284"/>
        </w:tabs>
        <w:spacing w:after="0" w:line="240" w:lineRule="auto"/>
        <w:jc w:val="both"/>
        <w:rPr>
          <w:rFonts w:ascii="Times New Roman" w:hAnsi="Times New Roman"/>
          <w:b/>
          <w:color w:val="000000"/>
          <w:sz w:val="28"/>
          <w:szCs w:val="28"/>
          <w:lang w:val="uk-UA"/>
        </w:rPr>
      </w:pPr>
      <w:r w:rsidRPr="0063522C">
        <w:rPr>
          <w:rFonts w:ascii="Times New Roman" w:hAnsi="Times New Roman"/>
          <w:i/>
          <w:sz w:val="28"/>
          <w:szCs w:val="28"/>
          <w:lang w:val="uk-UA"/>
        </w:rPr>
        <w:t xml:space="preserve">      Завдання</w:t>
      </w:r>
      <w:r w:rsidRPr="0063522C">
        <w:rPr>
          <w:rFonts w:ascii="Times New Roman" w:hAnsi="Times New Roman"/>
          <w:sz w:val="28"/>
          <w:szCs w:val="28"/>
          <w:lang w:val="uk-UA"/>
        </w:rPr>
        <w:t>:</w:t>
      </w:r>
      <w:r w:rsidRPr="0063522C">
        <w:rPr>
          <w:rFonts w:ascii="Times New Roman" w:hAnsi="Times New Roman"/>
          <w:color w:val="000000"/>
          <w:sz w:val="28"/>
          <w:szCs w:val="28"/>
          <w:lang w:val="uk-UA"/>
        </w:rPr>
        <w:t xml:space="preserve"> набуття здобувачами вищої освіти (ЗВО) нових знань щодо: нормативно-правової бази діяльності закладу початкової освіти за окремими аспектами: л</w:t>
      </w:r>
      <w:r w:rsidRPr="0063522C">
        <w:rPr>
          <w:rStyle w:val="rvts0"/>
          <w:rFonts w:ascii="Times New Roman" w:hAnsi="Times New Roman"/>
          <w:sz w:val="28"/>
          <w:szCs w:val="28"/>
          <w:lang w:val="uk-UA"/>
        </w:rPr>
        <w:t>іцензування та організація освітньої діяльності,</w:t>
      </w:r>
      <w:r w:rsidRPr="0063522C">
        <w:rPr>
          <w:rFonts w:ascii="Times New Roman" w:hAnsi="Times New Roman"/>
          <w:color w:val="000000"/>
          <w:sz w:val="28"/>
          <w:szCs w:val="28"/>
          <w:lang w:val="uk-UA"/>
        </w:rPr>
        <w:t xml:space="preserve"> і</w:t>
      </w:r>
      <w:r w:rsidRPr="0063522C">
        <w:rPr>
          <w:rStyle w:val="rvts0"/>
          <w:rFonts w:ascii="Times New Roman" w:hAnsi="Times New Roman"/>
          <w:sz w:val="28"/>
          <w:szCs w:val="28"/>
          <w:lang w:val="uk-UA"/>
        </w:rPr>
        <w:t xml:space="preserve">нституційний аудит, </w:t>
      </w:r>
      <w:r w:rsidRPr="0063522C">
        <w:rPr>
          <w:rFonts w:ascii="Times New Roman" w:hAnsi="Times New Roman"/>
          <w:color w:val="000000"/>
          <w:sz w:val="28"/>
          <w:szCs w:val="28"/>
          <w:lang w:val="uk-UA"/>
        </w:rPr>
        <w:t>науково-методична робота, організація внутрішнього контролю, моніторинг якості освіти; систематизація знань щодо: діяльності керівника закладу освіти з проведення заходів внутрішнього контролю, моніторингу якості, організації науково-методичної роботи, розробки стратегії розвитку закладу освіти на діагностичній основі; формування аналітичних умінь та навичок здійснення маркетингових і моніторингових досліджень.</w:t>
      </w:r>
    </w:p>
    <w:p w:rsidR="00950271" w:rsidRPr="0063522C" w:rsidRDefault="00950271" w:rsidP="0063522C">
      <w:pPr>
        <w:pStyle w:val="a3"/>
        <w:rPr>
          <w:i/>
          <w:sz w:val="28"/>
          <w:szCs w:val="28"/>
          <w:lang w:val="uk-UA"/>
        </w:rPr>
      </w:pPr>
      <w:r w:rsidRPr="0063522C">
        <w:rPr>
          <w:i/>
          <w:sz w:val="28"/>
          <w:szCs w:val="28"/>
          <w:lang w:val="uk-UA"/>
        </w:rPr>
        <w:t xml:space="preserve">         Зміст:</w:t>
      </w:r>
      <w:r w:rsidRPr="0063522C">
        <w:rPr>
          <w:spacing w:val="-1"/>
          <w:sz w:val="28"/>
          <w:szCs w:val="28"/>
          <w:lang w:val="uk-UA"/>
        </w:rPr>
        <w:t xml:space="preserve"> Практичні дії керівника з упровадження Концепції Нової української школи; розробка плану розвитку закладу освіти. Моделювання структури (системи) методичної (науково-методичної) роботи у закладі освіти. Інноваційні технології для перенесення провідних ідей у практичну площину діяльності керівника. </w:t>
      </w:r>
      <w:r w:rsidRPr="0063522C">
        <w:rPr>
          <w:sz w:val="28"/>
          <w:szCs w:val="28"/>
          <w:lang w:val="uk-UA"/>
        </w:rPr>
        <w:t>Проведення SWOT аналізу закладу освіти для визначення сильних, слабких сторін діяльності, переваг, недоліків для розробки стратегії розвитку закладу освіти.</w:t>
      </w:r>
    </w:p>
    <w:p w:rsidR="00950271" w:rsidRPr="0063522C" w:rsidRDefault="00950271" w:rsidP="0063522C">
      <w:pPr>
        <w:spacing w:after="0" w:line="240" w:lineRule="auto"/>
        <w:jc w:val="both"/>
        <w:rPr>
          <w:rFonts w:ascii="Times New Roman" w:hAnsi="Times New Roman"/>
          <w:b/>
          <w:sz w:val="28"/>
          <w:szCs w:val="28"/>
          <w:lang w:val="uk-UA"/>
        </w:rPr>
      </w:pPr>
    </w:p>
    <w:p w:rsidR="00950271" w:rsidRPr="0063522C" w:rsidRDefault="00950271" w:rsidP="00EE1243">
      <w:pPr>
        <w:spacing w:after="0" w:line="240" w:lineRule="auto"/>
        <w:jc w:val="center"/>
        <w:rPr>
          <w:rFonts w:ascii="Times New Roman" w:hAnsi="Times New Roman"/>
          <w:b/>
          <w:i/>
          <w:sz w:val="28"/>
          <w:szCs w:val="28"/>
          <w:lang w:val="uk-UA"/>
        </w:rPr>
      </w:pPr>
      <w:r w:rsidRPr="0063522C">
        <w:rPr>
          <w:rFonts w:ascii="Times New Roman" w:hAnsi="Times New Roman"/>
          <w:b/>
          <w:i/>
          <w:sz w:val="28"/>
          <w:szCs w:val="28"/>
          <w:lang w:val="uk-UA"/>
        </w:rPr>
        <w:t>ОК 13 Науково-дослідна практика</w:t>
      </w:r>
    </w:p>
    <w:p w:rsidR="00950271" w:rsidRPr="0063522C" w:rsidRDefault="00950271" w:rsidP="0063522C">
      <w:pPr>
        <w:spacing w:after="0" w:line="240" w:lineRule="auto"/>
        <w:ind w:firstLine="540"/>
        <w:jc w:val="both"/>
        <w:rPr>
          <w:rFonts w:ascii="Times New Roman" w:hAnsi="Times New Roman"/>
          <w:sz w:val="28"/>
          <w:szCs w:val="28"/>
          <w:lang w:val="uk-UA"/>
        </w:rPr>
      </w:pPr>
      <w:r w:rsidRPr="0063522C">
        <w:rPr>
          <w:rFonts w:ascii="Times New Roman" w:hAnsi="Times New Roman"/>
          <w:i/>
          <w:sz w:val="28"/>
          <w:szCs w:val="28"/>
          <w:lang w:val="uk-UA"/>
        </w:rPr>
        <w:t>Мета:</w:t>
      </w:r>
      <w:r w:rsidRPr="0063522C">
        <w:rPr>
          <w:rFonts w:ascii="Times New Roman" w:hAnsi="Times New Roman"/>
          <w:sz w:val="28"/>
          <w:szCs w:val="28"/>
          <w:lang w:val="uk-UA"/>
        </w:rPr>
        <w:t xml:space="preserve"> набуття здобувачами вищої освіти професійних навичок та вмінь здійснення самостійної науково-дослідницької роботи. </w:t>
      </w:r>
    </w:p>
    <w:p w:rsidR="00950271" w:rsidRPr="0063522C" w:rsidRDefault="00950271" w:rsidP="0063522C">
      <w:pPr>
        <w:pStyle w:val="Default"/>
        <w:ind w:firstLine="567"/>
        <w:jc w:val="both"/>
        <w:rPr>
          <w:sz w:val="28"/>
          <w:szCs w:val="28"/>
          <w:lang w:val="uk-UA"/>
        </w:rPr>
      </w:pPr>
      <w:r w:rsidRPr="0063522C">
        <w:rPr>
          <w:bCs/>
          <w:i/>
          <w:sz w:val="28"/>
          <w:szCs w:val="28"/>
          <w:lang w:val="uk-UA"/>
        </w:rPr>
        <w:t>Завдання</w:t>
      </w:r>
      <w:r w:rsidRPr="0063522C">
        <w:rPr>
          <w:i/>
          <w:sz w:val="28"/>
          <w:szCs w:val="28"/>
          <w:lang w:val="uk-UA"/>
        </w:rPr>
        <w:t xml:space="preserve">: </w:t>
      </w:r>
      <w:r w:rsidRPr="0063522C">
        <w:rPr>
          <w:sz w:val="28"/>
          <w:szCs w:val="28"/>
          <w:lang w:val="uk-UA"/>
        </w:rPr>
        <w:t xml:space="preserve">набуття досвіду </w:t>
      </w:r>
      <w:r w:rsidRPr="0063522C">
        <w:rPr>
          <w:noProof/>
          <w:sz w:val="28"/>
          <w:szCs w:val="28"/>
          <w:lang w:val="uk-UA"/>
        </w:rPr>
        <w:t xml:space="preserve">самостійної науково-дослідної роботи та опрацювання методики її проведення; поглиблення теоретичних знань у сфері психолого-педагогічних досліджень; підбір фактичного матеріалу для написання кваліфікаційної роботи; формування вмінь і навичок опрацювання наукових та інформаційних джерел, </w:t>
      </w:r>
      <w:r w:rsidRPr="0063522C">
        <w:rPr>
          <w:sz w:val="28"/>
          <w:szCs w:val="28"/>
          <w:lang w:val="uk-UA"/>
        </w:rPr>
        <w:t xml:space="preserve">вивчення джерел за обраною науковою проблемою, пов’язаною зі спеціалізацією кафедри та відповідно до наукової проблеми дослідження щодо майбутньої магістерської роботи; визначення стану розробки питань обраної наукової проблеми у вітчизняній та іноземній літературі; </w:t>
      </w:r>
      <w:r w:rsidRPr="0063522C">
        <w:rPr>
          <w:spacing w:val="-2"/>
          <w:sz w:val="28"/>
          <w:szCs w:val="28"/>
          <w:lang w:val="uk-UA"/>
        </w:rPr>
        <w:t xml:space="preserve">визначення структури та основних завдань магістерського дослідження; </w:t>
      </w:r>
      <w:r w:rsidRPr="0063522C">
        <w:rPr>
          <w:sz w:val="28"/>
          <w:szCs w:val="28"/>
          <w:lang w:val="uk-UA"/>
        </w:rPr>
        <w:t>оволодіння методикою обробки та аналізу статистичних даних; апробація основних теоретичних та практичних рекомендацій магістерської роботи (у формі виступів на конференціях, написанні наукових статей, рекомендацій до органів влади й управління тощо).</w:t>
      </w:r>
    </w:p>
    <w:p w:rsidR="00950271" w:rsidRPr="0048185E" w:rsidRDefault="00950271" w:rsidP="00810FA9">
      <w:pPr>
        <w:widowControl w:val="0"/>
        <w:spacing w:after="0" w:line="240" w:lineRule="auto"/>
        <w:ind w:firstLine="709"/>
        <w:jc w:val="both"/>
        <w:rPr>
          <w:b/>
          <w:lang w:val="uk-UA"/>
        </w:rPr>
      </w:pPr>
      <w:r w:rsidRPr="0063522C">
        <w:rPr>
          <w:rFonts w:ascii="Times New Roman" w:hAnsi="Times New Roman"/>
          <w:i/>
          <w:sz w:val="28"/>
          <w:szCs w:val="28"/>
          <w:lang w:val="uk-UA"/>
        </w:rPr>
        <w:t xml:space="preserve">Зміст: </w:t>
      </w:r>
      <w:r w:rsidRPr="0063522C">
        <w:rPr>
          <w:rFonts w:ascii="Times New Roman" w:hAnsi="Times New Roman"/>
          <w:sz w:val="28"/>
          <w:szCs w:val="28"/>
          <w:lang w:val="uk-UA"/>
        </w:rPr>
        <w:t>формування індивідуального графіку проходження дослідної практики та ознайомлення магістра з вітчизняними та іноземними науковими джерелами з метою формування магістром бібліографічного списку літератури за обраним напрямом дослідження; виконання індивідуального завдання, завершення роботи над формуванням теми кваліфікаційної роботи; оформлення звіту про проходження науково-дослідної практики і його захист.</w:t>
      </w:r>
      <w:bookmarkEnd w:id="0"/>
    </w:p>
    <w:sectPr w:rsidR="00950271" w:rsidRPr="0048185E" w:rsidSect="002C6053">
      <w:headerReference w:type="first" r:id="rId10"/>
      <w:pgSz w:w="11906" w:h="16838"/>
      <w:pgMar w:top="1134" w:right="851" w:bottom="1134" w:left="113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6CC" w:rsidRDefault="000D26CC">
      <w:pPr>
        <w:spacing w:after="0" w:line="240" w:lineRule="auto"/>
      </w:pPr>
      <w:r>
        <w:separator/>
      </w:r>
    </w:p>
  </w:endnote>
  <w:endnote w:type="continuationSeparator" w:id="0">
    <w:p w:rsidR="000D26CC" w:rsidRDefault="000D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PetersburgC">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6CC" w:rsidRDefault="000D26CC">
      <w:pPr>
        <w:spacing w:after="0" w:line="240" w:lineRule="auto"/>
      </w:pPr>
      <w:r>
        <w:separator/>
      </w:r>
    </w:p>
  </w:footnote>
  <w:footnote w:type="continuationSeparator" w:id="0">
    <w:p w:rsidR="000D26CC" w:rsidRDefault="000D2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4FF" w:rsidRDefault="007D54F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E7351"/>
    <w:multiLevelType w:val="hybridMultilevel"/>
    <w:tmpl w:val="8DB61618"/>
    <w:lvl w:ilvl="0" w:tplc="F3882E9A">
      <w:start w:val="1"/>
      <w:numFmt w:val="bullet"/>
      <w:lvlText w:val=""/>
      <w:lvlJc w:val="left"/>
      <w:pPr>
        <w:ind w:left="720" w:hanging="360"/>
      </w:pPr>
      <w:rPr>
        <w:rFonts w:ascii="Symbol" w:hAnsi="Symbol" w:hint="default"/>
      </w:rPr>
    </w:lvl>
    <w:lvl w:ilvl="1" w:tplc="F092A47A">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AE5D9E"/>
    <w:multiLevelType w:val="hybridMultilevel"/>
    <w:tmpl w:val="804C6E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15F6400F"/>
    <w:multiLevelType w:val="hybridMultilevel"/>
    <w:tmpl w:val="A314ACE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B967393"/>
    <w:multiLevelType w:val="hybridMultilevel"/>
    <w:tmpl w:val="E054A3CE"/>
    <w:lvl w:ilvl="0" w:tplc="9270681E">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C935B82"/>
    <w:multiLevelType w:val="hybridMultilevel"/>
    <w:tmpl w:val="8638B17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D335C5E"/>
    <w:multiLevelType w:val="hybridMultilevel"/>
    <w:tmpl w:val="961C48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FD73329"/>
    <w:multiLevelType w:val="hybridMultilevel"/>
    <w:tmpl w:val="70F6E8F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206E60F6"/>
    <w:multiLevelType w:val="hybridMultilevel"/>
    <w:tmpl w:val="16CCFE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1A02084"/>
    <w:multiLevelType w:val="hybridMultilevel"/>
    <w:tmpl w:val="64CAFD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8853CD"/>
    <w:multiLevelType w:val="hybridMultilevel"/>
    <w:tmpl w:val="71A431A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281F747D"/>
    <w:multiLevelType w:val="hybridMultilevel"/>
    <w:tmpl w:val="547A4D62"/>
    <w:lvl w:ilvl="0" w:tplc="8DB614E2">
      <w:numFmt w:val="bullet"/>
      <w:lvlText w:val="-"/>
      <w:lvlJc w:val="left"/>
      <w:pPr>
        <w:tabs>
          <w:tab w:val="num" w:pos="2558"/>
        </w:tabs>
        <w:ind w:left="2558" w:hanging="114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8364F38"/>
    <w:multiLevelType w:val="hybridMultilevel"/>
    <w:tmpl w:val="49583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3F5334"/>
    <w:multiLevelType w:val="hybridMultilevel"/>
    <w:tmpl w:val="956AA4F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nsid w:val="31C04582"/>
    <w:multiLevelType w:val="hybridMultilevel"/>
    <w:tmpl w:val="24901BC8"/>
    <w:lvl w:ilvl="0" w:tplc="F3A0FD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36384288"/>
    <w:multiLevelType w:val="hybridMultilevel"/>
    <w:tmpl w:val="40D6A96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65644BE"/>
    <w:multiLevelType w:val="hybridMultilevel"/>
    <w:tmpl w:val="17F0D540"/>
    <w:lvl w:ilvl="0" w:tplc="9AA63A06">
      <w:start w:val="1"/>
      <w:numFmt w:val="decimal"/>
      <w:lvlText w:val="%1."/>
      <w:lvlJc w:val="left"/>
      <w:pPr>
        <w:ind w:left="1287" w:hanging="360"/>
      </w:pPr>
      <w:rPr>
        <w:rFonts w:cs="Times New Roman"/>
        <w:b w:val="0"/>
        <w:i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6">
    <w:nsid w:val="3E713EB2"/>
    <w:multiLevelType w:val="hybridMultilevel"/>
    <w:tmpl w:val="FE7214F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nsid w:val="40A5392F"/>
    <w:multiLevelType w:val="hybridMultilevel"/>
    <w:tmpl w:val="FAF88FD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8">
    <w:nsid w:val="43F66A37"/>
    <w:multiLevelType w:val="hybridMultilevel"/>
    <w:tmpl w:val="3FE23650"/>
    <w:lvl w:ilvl="0" w:tplc="E9805E0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277E25"/>
    <w:multiLevelType w:val="hybridMultilevel"/>
    <w:tmpl w:val="555E7F4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0">
    <w:nsid w:val="47792B48"/>
    <w:multiLevelType w:val="hybridMultilevel"/>
    <w:tmpl w:val="8BB047BC"/>
    <w:lvl w:ilvl="0" w:tplc="952EA85E">
      <w:start w:val="1"/>
      <w:numFmt w:val="decimal"/>
      <w:lvlText w:val="%1."/>
      <w:lvlJc w:val="left"/>
      <w:pPr>
        <w:ind w:left="720" w:hanging="360"/>
      </w:pPr>
      <w:rPr>
        <w:rFonts w:cs="Times New Roman" w:hint="default"/>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81D464F"/>
    <w:multiLevelType w:val="hybridMultilevel"/>
    <w:tmpl w:val="0E729B2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4B7D3736"/>
    <w:multiLevelType w:val="hybridMultilevel"/>
    <w:tmpl w:val="52B6A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FA1132"/>
    <w:multiLevelType w:val="hybridMultilevel"/>
    <w:tmpl w:val="9B8CDD6A"/>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nsid w:val="5064467B"/>
    <w:multiLevelType w:val="hybridMultilevel"/>
    <w:tmpl w:val="245E80B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5">
    <w:nsid w:val="50D41F23"/>
    <w:multiLevelType w:val="hybridMultilevel"/>
    <w:tmpl w:val="E0E8BF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D7F2633"/>
    <w:multiLevelType w:val="hybridMultilevel"/>
    <w:tmpl w:val="36BAE28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7">
    <w:nsid w:val="5FEB019D"/>
    <w:multiLevelType w:val="hybridMultilevel"/>
    <w:tmpl w:val="427AC66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6415587D"/>
    <w:multiLevelType w:val="hybridMultilevel"/>
    <w:tmpl w:val="07E8C11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9">
    <w:nsid w:val="67E9178E"/>
    <w:multiLevelType w:val="hybridMultilevel"/>
    <w:tmpl w:val="A30CAABE"/>
    <w:lvl w:ilvl="0" w:tplc="AB28C6B8">
      <w:start w:val="1"/>
      <w:numFmt w:val="decimal"/>
      <w:lvlText w:val="%1."/>
      <w:lvlJc w:val="left"/>
      <w:pPr>
        <w:ind w:left="1287" w:hanging="360"/>
      </w:pPr>
      <w:rPr>
        <w:rFonts w:cs="Times New Roman"/>
        <w:i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0">
    <w:nsid w:val="6ACA0577"/>
    <w:multiLevelType w:val="hybridMultilevel"/>
    <w:tmpl w:val="BDC4A2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E7E35C9"/>
    <w:multiLevelType w:val="hybridMultilevel"/>
    <w:tmpl w:val="40AED03C"/>
    <w:lvl w:ilvl="0" w:tplc="F3882E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ED773E0"/>
    <w:multiLevelType w:val="hybridMultilevel"/>
    <w:tmpl w:val="CB3C6A3A"/>
    <w:lvl w:ilvl="0" w:tplc="208039CC">
      <w:start w:val="1"/>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3">
    <w:nsid w:val="70C623FF"/>
    <w:multiLevelType w:val="hybridMultilevel"/>
    <w:tmpl w:val="8A882572"/>
    <w:lvl w:ilvl="0" w:tplc="FF363E4A">
      <w:start w:val="1"/>
      <w:numFmt w:val="decimal"/>
      <w:lvlText w:val="%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4">
    <w:nsid w:val="72DC266F"/>
    <w:multiLevelType w:val="hybridMultilevel"/>
    <w:tmpl w:val="36DA9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63B181E"/>
    <w:multiLevelType w:val="hybridMultilevel"/>
    <w:tmpl w:val="DDB4E2C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6">
    <w:nsid w:val="78EC4BDE"/>
    <w:multiLevelType w:val="hybridMultilevel"/>
    <w:tmpl w:val="A6DCBA4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nsid w:val="79B147A2"/>
    <w:multiLevelType w:val="hybridMultilevel"/>
    <w:tmpl w:val="A62A2E5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3"/>
  </w:num>
  <w:num w:numId="2">
    <w:abstractNumId w:val="17"/>
  </w:num>
  <w:num w:numId="3">
    <w:abstractNumId w:val="22"/>
  </w:num>
  <w:num w:numId="4">
    <w:abstractNumId w:val="11"/>
  </w:num>
  <w:num w:numId="5">
    <w:abstractNumId w:val="8"/>
  </w:num>
  <w:num w:numId="6">
    <w:abstractNumId w:val="2"/>
  </w:num>
  <w:num w:numId="7">
    <w:abstractNumId w:val="27"/>
  </w:num>
  <w:num w:numId="8">
    <w:abstractNumId w:val="35"/>
  </w:num>
  <w:num w:numId="9">
    <w:abstractNumId w:val="34"/>
  </w:num>
  <w:num w:numId="10">
    <w:abstractNumId w:val="7"/>
  </w:num>
  <w:num w:numId="11">
    <w:abstractNumId w:val="21"/>
  </w:num>
  <w:num w:numId="12">
    <w:abstractNumId w:val="37"/>
  </w:num>
  <w:num w:numId="13">
    <w:abstractNumId w:val="23"/>
  </w:num>
  <w:num w:numId="14">
    <w:abstractNumId w:val="4"/>
  </w:num>
  <w:num w:numId="15">
    <w:abstractNumId w:val="16"/>
  </w:num>
  <w:num w:numId="16">
    <w:abstractNumId w:val="24"/>
  </w:num>
  <w:num w:numId="17">
    <w:abstractNumId w:val="26"/>
  </w:num>
  <w:num w:numId="18">
    <w:abstractNumId w:val="29"/>
  </w:num>
  <w:num w:numId="19">
    <w:abstractNumId w:val="1"/>
  </w:num>
  <w:num w:numId="20">
    <w:abstractNumId w:val="15"/>
  </w:num>
  <w:num w:numId="21">
    <w:abstractNumId w:val="5"/>
  </w:num>
  <w:num w:numId="22">
    <w:abstractNumId w:val="33"/>
  </w:num>
  <w:num w:numId="23">
    <w:abstractNumId w:val="9"/>
  </w:num>
  <w:num w:numId="24">
    <w:abstractNumId w:val="12"/>
  </w:num>
  <w:num w:numId="25">
    <w:abstractNumId w:val="30"/>
  </w:num>
  <w:num w:numId="26">
    <w:abstractNumId w:val="14"/>
  </w:num>
  <w:num w:numId="27">
    <w:abstractNumId w:val="28"/>
  </w:num>
  <w:num w:numId="28">
    <w:abstractNumId w:val="19"/>
  </w:num>
  <w:num w:numId="29">
    <w:abstractNumId w:val="6"/>
  </w:num>
  <w:num w:numId="30">
    <w:abstractNumId w:val="20"/>
  </w:num>
  <w:num w:numId="31">
    <w:abstractNumId w:val="0"/>
  </w:num>
  <w:num w:numId="32">
    <w:abstractNumId w:val="31"/>
  </w:num>
  <w:num w:numId="33">
    <w:abstractNumId w:val="36"/>
  </w:num>
  <w:num w:numId="34">
    <w:abstractNumId w:val="10"/>
  </w:num>
  <w:num w:numId="35">
    <w:abstractNumId w:val="32"/>
  </w:num>
  <w:num w:numId="36">
    <w:abstractNumId w:val="18"/>
  </w:num>
  <w:num w:numId="37">
    <w:abstractNumId w:val="25"/>
  </w:num>
  <w:num w:numId="38">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B7"/>
    <w:rsid w:val="000176B4"/>
    <w:rsid w:val="00024CC6"/>
    <w:rsid w:val="00026B99"/>
    <w:rsid w:val="000505C1"/>
    <w:rsid w:val="00050D72"/>
    <w:rsid w:val="000517CD"/>
    <w:rsid w:val="00052EF8"/>
    <w:rsid w:val="00067C97"/>
    <w:rsid w:val="000746CB"/>
    <w:rsid w:val="00087180"/>
    <w:rsid w:val="00095F28"/>
    <w:rsid w:val="000C146B"/>
    <w:rsid w:val="000C2487"/>
    <w:rsid w:val="000C4C2A"/>
    <w:rsid w:val="000C7C72"/>
    <w:rsid w:val="000C7EF8"/>
    <w:rsid w:val="000D01E3"/>
    <w:rsid w:val="000D04D8"/>
    <w:rsid w:val="000D26CC"/>
    <w:rsid w:val="000D74EA"/>
    <w:rsid w:val="000F487A"/>
    <w:rsid w:val="000F6AFA"/>
    <w:rsid w:val="0010728C"/>
    <w:rsid w:val="001111B5"/>
    <w:rsid w:val="0012095E"/>
    <w:rsid w:val="00126EAA"/>
    <w:rsid w:val="00145C09"/>
    <w:rsid w:val="00164849"/>
    <w:rsid w:val="001731AA"/>
    <w:rsid w:val="00180D2E"/>
    <w:rsid w:val="00185FDC"/>
    <w:rsid w:val="001A00B8"/>
    <w:rsid w:val="001A0F22"/>
    <w:rsid w:val="001A4EE2"/>
    <w:rsid w:val="001A7662"/>
    <w:rsid w:val="001C49CB"/>
    <w:rsid w:val="001C5E72"/>
    <w:rsid w:val="001D23C4"/>
    <w:rsid w:val="001E1419"/>
    <w:rsid w:val="001F42CF"/>
    <w:rsid w:val="002009A7"/>
    <w:rsid w:val="002155CC"/>
    <w:rsid w:val="00222D2D"/>
    <w:rsid w:val="00237440"/>
    <w:rsid w:val="002526BD"/>
    <w:rsid w:val="002550B0"/>
    <w:rsid w:val="00263B5C"/>
    <w:rsid w:val="00270FB9"/>
    <w:rsid w:val="00283664"/>
    <w:rsid w:val="0028674C"/>
    <w:rsid w:val="002B1D27"/>
    <w:rsid w:val="002B3E33"/>
    <w:rsid w:val="002B510E"/>
    <w:rsid w:val="002C540F"/>
    <w:rsid w:val="002C6053"/>
    <w:rsid w:val="002C65A4"/>
    <w:rsid w:val="002D6F6D"/>
    <w:rsid w:val="002E6F6F"/>
    <w:rsid w:val="002E7A6A"/>
    <w:rsid w:val="00303868"/>
    <w:rsid w:val="00312B3C"/>
    <w:rsid w:val="00314678"/>
    <w:rsid w:val="00321713"/>
    <w:rsid w:val="003245DD"/>
    <w:rsid w:val="003266AD"/>
    <w:rsid w:val="00331360"/>
    <w:rsid w:val="0034441F"/>
    <w:rsid w:val="003507A3"/>
    <w:rsid w:val="003609DB"/>
    <w:rsid w:val="00371435"/>
    <w:rsid w:val="00392BC0"/>
    <w:rsid w:val="003A058F"/>
    <w:rsid w:val="003A08C0"/>
    <w:rsid w:val="003B01C4"/>
    <w:rsid w:val="003B03F2"/>
    <w:rsid w:val="003B0A01"/>
    <w:rsid w:val="003B636D"/>
    <w:rsid w:val="003C0C3C"/>
    <w:rsid w:val="003D4A21"/>
    <w:rsid w:val="003E0876"/>
    <w:rsid w:val="00401AD4"/>
    <w:rsid w:val="00410159"/>
    <w:rsid w:val="00410E18"/>
    <w:rsid w:val="004214EF"/>
    <w:rsid w:val="00446998"/>
    <w:rsid w:val="00455213"/>
    <w:rsid w:val="004574A4"/>
    <w:rsid w:val="004578C5"/>
    <w:rsid w:val="00470872"/>
    <w:rsid w:val="00472A94"/>
    <w:rsid w:val="0048185E"/>
    <w:rsid w:val="004A248E"/>
    <w:rsid w:val="004A57F8"/>
    <w:rsid w:val="004A60CA"/>
    <w:rsid w:val="004C021E"/>
    <w:rsid w:val="004C2123"/>
    <w:rsid w:val="004F1E91"/>
    <w:rsid w:val="004F6A1E"/>
    <w:rsid w:val="005035B5"/>
    <w:rsid w:val="00505551"/>
    <w:rsid w:val="0050755F"/>
    <w:rsid w:val="00507943"/>
    <w:rsid w:val="005176F0"/>
    <w:rsid w:val="00524BC9"/>
    <w:rsid w:val="00526010"/>
    <w:rsid w:val="00536A07"/>
    <w:rsid w:val="00540BD1"/>
    <w:rsid w:val="00545E6C"/>
    <w:rsid w:val="00557115"/>
    <w:rsid w:val="00560986"/>
    <w:rsid w:val="00563DDF"/>
    <w:rsid w:val="00565A3B"/>
    <w:rsid w:val="005712F7"/>
    <w:rsid w:val="005949BC"/>
    <w:rsid w:val="00596DAC"/>
    <w:rsid w:val="005A0262"/>
    <w:rsid w:val="005A3655"/>
    <w:rsid w:val="005C3F69"/>
    <w:rsid w:val="005D0964"/>
    <w:rsid w:val="005F1C93"/>
    <w:rsid w:val="005F6772"/>
    <w:rsid w:val="00620053"/>
    <w:rsid w:val="00620BBE"/>
    <w:rsid w:val="006226E8"/>
    <w:rsid w:val="0063522C"/>
    <w:rsid w:val="00636EDD"/>
    <w:rsid w:val="0064499D"/>
    <w:rsid w:val="00652430"/>
    <w:rsid w:val="0065766E"/>
    <w:rsid w:val="006642DE"/>
    <w:rsid w:val="00691C8C"/>
    <w:rsid w:val="00693A34"/>
    <w:rsid w:val="006A6FD0"/>
    <w:rsid w:val="006A7AC1"/>
    <w:rsid w:val="006B4474"/>
    <w:rsid w:val="006B5278"/>
    <w:rsid w:val="006B5B37"/>
    <w:rsid w:val="006E7986"/>
    <w:rsid w:val="006F6844"/>
    <w:rsid w:val="00702B46"/>
    <w:rsid w:val="0071540B"/>
    <w:rsid w:val="00722DAF"/>
    <w:rsid w:val="00731DBD"/>
    <w:rsid w:val="007379CA"/>
    <w:rsid w:val="0074106A"/>
    <w:rsid w:val="00774F7F"/>
    <w:rsid w:val="00783036"/>
    <w:rsid w:val="0079369B"/>
    <w:rsid w:val="00795958"/>
    <w:rsid w:val="007D4A42"/>
    <w:rsid w:val="007D54FF"/>
    <w:rsid w:val="007E36DF"/>
    <w:rsid w:val="00810FA9"/>
    <w:rsid w:val="008262AE"/>
    <w:rsid w:val="0082642F"/>
    <w:rsid w:val="00827BB2"/>
    <w:rsid w:val="00832D4E"/>
    <w:rsid w:val="00843945"/>
    <w:rsid w:val="008471B7"/>
    <w:rsid w:val="00871531"/>
    <w:rsid w:val="008720EA"/>
    <w:rsid w:val="00883A72"/>
    <w:rsid w:val="00894EFB"/>
    <w:rsid w:val="00897C29"/>
    <w:rsid w:val="008A4A26"/>
    <w:rsid w:val="008B336C"/>
    <w:rsid w:val="008C1114"/>
    <w:rsid w:val="008C17BF"/>
    <w:rsid w:val="008D1A72"/>
    <w:rsid w:val="008D783C"/>
    <w:rsid w:val="008E27CA"/>
    <w:rsid w:val="008F380B"/>
    <w:rsid w:val="008F3918"/>
    <w:rsid w:val="00911FF8"/>
    <w:rsid w:val="0092624D"/>
    <w:rsid w:val="00926EE1"/>
    <w:rsid w:val="009344D8"/>
    <w:rsid w:val="009439D4"/>
    <w:rsid w:val="00950271"/>
    <w:rsid w:val="00951610"/>
    <w:rsid w:val="0095686C"/>
    <w:rsid w:val="009979A6"/>
    <w:rsid w:val="009A0BAD"/>
    <w:rsid w:val="009A1B36"/>
    <w:rsid w:val="009A6C05"/>
    <w:rsid w:val="009A6E7D"/>
    <w:rsid w:val="009B40BC"/>
    <w:rsid w:val="009E3744"/>
    <w:rsid w:val="00A133FB"/>
    <w:rsid w:val="00A177DE"/>
    <w:rsid w:val="00A21FEB"/>
    <w:rsid w:val="00A638B8"/>
    <w:rsid w:val="00A6597B"/>
    <w:rsid w:val="00A66FE1"/>
    <w:rsid w:val="00A71ADC"/>
    <w:rsid w:val="00AB17C4"/>
    <w:rsid w:val="00AB3232"/>
    <w:rsid w:val="00AB34C5"/>
    <w:rsid w:val="00AB6B40"/>
    <w:rsid w:val="00AC59C6"/>
    <w:rsid w:val="00AC64EA"/>
    <w:rsid w:val="00AD79CA"/>
    <w:rsid w:val="00AF0E61"/>
    <w:rsid w:val="00AF180B"/>
    <w:rsid w:val="00AF427C"/>
    <w:rsid w:val="00B07A66"/>
    <w:rsid w:val="00B12513"/>
    <w:rsid w:val="00B16DAC"/>
    <w:rsid w:val="00B177A6"/>
    <w:rsid w:val="00B23F18"/>
    <w:rsid w:val="00B2511A"/>
    <w:rsid w:val="00B373E3"/>
    <w:rsid w:val="00B40AD8"/>
    <w:rsid w:val="00B529CC"/>
    <w:rsid w:val="00B62C5D"/>
    <w:rsid w:val="00B66CDF"/>
    <w:rsid w:val="00B70E0B"/>
    <w:rsid w:val="00B94299"/>
    <w:rsid w:val="00B945A8"/>
    <w:rsid w:val="00BA671B"/>
    <w:rsid w:val="00BA7D83"/>
    <w:rsid w:val="00BB1094"/>
    <w:rsid w:val="00BB670D"/>
    <w:rsid w:val="00BB68D4"/>
    <w:rsid w:val="00BB6B7E"/>
    <w:rsid w:val="00BD34E9"/>
    <w:rsid w:val="00BE1A98"/>
    <w:rsid w:val="00BE1DA5"/>
    <w:rsid w:val="00BF4F5C"/>
    <w:rsid w:val="00BF69D1"/>
    <w:rsid w:val="00BF7494"/>
    <w:rsid w:val="00C06E09"/>
    <w:rsid w:val="00C14F14"/>
    <w:rsid w:val="00C17176"/>
    <w:rsid w:val="00C203B5"/>
    <w:rsid w:val="00C2180E"/>
    <w:rsid w:val="00C269D5"/>
    <w:rsid w:val="00C327EC"/>
    <w:rsid w:val="00C65BB2"/>
    <w:rsid w:val="00C81B35"/>
    <w:rsid w:val="00C81EA7"/>
    <w:rsid w:val="00C90E0E"/>
    <w:rsid w:val="00C91E5E"/>
    <w:rsid w:val="00CC22BF"/>
    <w:rsid w:val="00CD05D5"/>
    <w:rsid w:val="00CD5DB7"/>
    <w:rsid w:val="00CD62FA"/>
    <w:rsid w:val="00CE172E"/>
    <w:rsid w:val="00CE3DD6"/>
    <w:rsid w:val="00CF13F8"/>
    <w:rsid w:val="00D02F83"/>
    <w:rsid w:val="00D064C3"/>
    <w:rsid w:val="00D17F6A"/>
    <w:rsid w:val="00D219C7"/>
    <w:rsid w:val="00D371B1"/>
    <w:rsid w:val="00D4025D"/>
    <w:rsid w:val="00D40FF8"/>
    <w:rsid w:val="00D4329A"/>
    <w:rsid w:val="00D659B1"/>
    <w:rsid w:val="00D65C17"/>
    <w:rsid w:val="00D73A9E"/>
    <w:rsid w:val="00D75CB2"/>
    <w:rsid w:val="00D766AD"/>
    <w:rsid w:val="00D77959"/>
    <w:rsid w:val="00D8642F"/>
    <w:rsid w:val="00DA5EC2"/>
    <w:rsid w:val="00DA6017"/>
    <w:rsid w:val="00DB4F2C"/>
    <w:rsid w:val="00DC0BE5"/>
    <w:rsid w:val="00DD5210"/>
    <w:rsid w:val="00DF29FC"/>
    <w:rsid w:val="00DF409B"/>
    <w:rsid w:val="00DF69E9"/>
    <w:rsid w:val="00E17EE9"/>
    <w:rsid w:val="00E23867"/>
    <w:rsid w:val="00E25A9A"/>
    <w:rsid w:val="00E25D74"/>
    <w:rsid w:val="00E4795A"/>
    <w:rsid w:val="00E71D66"/>
    <w:rsid w:val="00E76349"/>
    <w:rsid w:val="00E83F77"/>
    <w:rsid w:val="00E97BF3"/>
    <w:rsid w:val="00EA07FD"/>
    <w:rsid w:val="00EA2C56"/>
    <w:rsid w:val="00EA4EBE"/>
    <w:rsid w:val="00EB3F82"/>
    <w:rsid w:val="00EB4289"/>
    <w:rsid w:val="00EC2F50"/>
    <w:rsid w:val="00EC355E"/>
    <w:rsid w:val="00EC5B98"/>
    <w:rsid w:val="00EC5BE9"/>
    <w:rsid w:val="00ED4F3A"/>
    <w:rsid w:val="00EE1243"/>
    <w:rsid w:val="00EE36A3"/>
    <w:rsid w:val="00EF1129"/>
    <w:rsid w:val="00F20CE4"/>
    <w:rsid w:val="00F30E76"/>
    <w:rsid w:val="00F65488"/>
    <w:rsid w:val="00F7008D"/>
    <w:rsid w:val="00F71A5B"/>
    <w:rsid w:val="00F7726F"/>
    <w:rsid w:val="00FA24A4"/>
    <w:rsid w:val="00FA5B35"/>
    <w:rsid w:val="00FE0770"/>
    <w:rsid w:val="00FE0ACD"/>
    <w:rsid w:val="00FE5826"/>
    <w:rsid w:val="00FE59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604F5F-7608-4E0E-94AC-BF6832C8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locked="1" w:uiPriority="0"/>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1B7"/>
    <w:pPr>
      <w:spacing w:after="160" w:line="259" w:lineRule="auto"/>
    </w:pPr>
    <w:rPr>
      <w:rFonts w:cs="Times New Roman"/>
      <w:lang w:eastAsia="en-US"/>
    </w:rPr>
  </w:style>
  <w:style w:type="paragraph" w:styleId="3">
    <w:name w:val="heading 3"/>
    <w:basedOn w:val="a"/>
    <w:next w:val="a"/>
    <w:link w:val="30"/>
    <w:uiPriority w:val="99"/>
    <w:qFormat/>
    <w:rsid w:val="008471B7"/>
    <w:pPr>
      <w:keepNext/>
      <w:spacing w:before="240" w:after="60"/>
      <w:outlineLvl w:val="2"/>
    </w:pPr>
    <w:rPr>
      <w:rFonts w:ascii="Calibri Light" w:hAnsi="Calibri Light"/>
      <w:b/>
      <w:bCs/>
      <w:sz w:val="26"/>
      <w:szCs w:val="26"/>
    </w:rPr>
  </w:style>
  <w:style w:type="paragraph" w:styleId="5">
    <w:name w:val="heading 5"/>
    <w:basedOn w:val="a"/>
    <w:next w:val="a"/>
    <w:link w:val="50"/>
    <w:uiPriority w:val="99"/>
    <w:qFormat/>
    <w:rsid w:val="008471B7"/>
    <w:pPr>
      <w:suppressAutoHyphens/>
      <w:spacing w:before="240" w:after="60" w:line="240" w:lineRule="auto"/>
      <w:outlineLvl w:val="4"/>
    </w:pPr>
    <w:rPr>
      <w:b/>
      <w:bCs/>
      <w:i/>
      <w:iCs/>
      <w:sz w:val="26"/>
      <w:szCs w:val="26"/>
      <w:lang w:val="uk-UA" w:eastAsia="ar-SA"/>
    </w:rPr>
  </w:style>
  <w:style w:type="paragraph" w:styleId="8">
    <w:name w:val="heading 8"/>
    <w:basedOn w:val="a"/>
    <w:next w:val="a"/>
    <w:link w:val="80"/>
    <w:uiPriority w:val="99"/>
    <w:qFormat/>
    <w:rsid w:val="008471B7"/>
    <w:pPr>
      <w:spacing w:before="240" w:after="60"/>
      <w:outlineLvl w:val="7"/>
    </w:pPr>
    <w:rPr>
      <w:rFonts w:ascii="Times New Roman" w:hAnsi="Times New Roman"/>
      <w:i/>
      <w:iCs/>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8471B7"/>
    <w:rPr>
      <w:rFonts w:ascii="Calibri Light" w:hAnsi="Calibri Light" w:cs="Times New Roman"/>
      <w:b/>
      <w:bCs/>
      <w:sz w:val="26"/>
      <w:szCs w:val="26"/>
      <w:lang w:val="ru-RU" w:eastAsia="x-none"/>
    </w:rPr>
  </w:style>
  <w:style w:type="character" w:customStyle="1" w:styleId="50">
    <w:name w:val="Заголовок 5 Знак"/>
    <w:basedOn w:val="a0"/>
    <w:link w:val="5"/>
    <w:uiPriority w:val="99"/>
    <w:locked/>
    <w:rsid w:val="008471B7"/>
    <w:rPr>
      <w:rFonts w:ascii="Calibri" w:hAnsi="Calibri" w:cs="Times New Roman"/>
      <w:b/>
      <w:bCs/>
      <w:i/>
      <w:iCs/>
      <w:sz w:val="26"/>
      <w:szCs w:val="26"/>
      <w:lang w:val="x-none" w:eastAsia="ar-SA" w:bidi="ar-SA"/>
    </w:rPr>
  </w:style>
  <w:style w:type="character" w:customStyle="1" w:styleId="80">
    <w:name w:val="Заголовок 8 Знак"/>
    <w:basedOn w:val="a0"/>
    <w:link w:val="8"/>
    <w:uiPriority w:val="99"/>
    <w:locked/>
    <w:rsid w:val="008471B7"/>
    <w:rPr>
      <w:rFonts w:ascii="Times New Roman" w:hAnsi="Times New Roman" w:cs="Times New Roman"/>
      <w:i/>
      <w:iCs/>
      <w:sz w:val="24"/>
      <w:szCs w:val="24"/>
      <w:lang w:val="ru-RU" w:eastAsia="x-none"/>
    </w:rPr>
  </w:style>
  <w:style w:type="character" w:customStyle="1" w:styleId="7">
    <w:name w:val="Основной текст (7)"/>
    <w:uiPriority w:val="99"/>
    <w:rsid w:val="008471B7"/>
    <w:rPr>
      <w:rFonts w:ascii="Times New Roman" w:hAnsi="Times New Roman"/>
      <w:color w:val="000000"/>
      <w:spacing w:val="0"/>
      <w:w w:val="100"/>
      <w:position w:val="0"/>
      <w:sz w:val="23"/>
      <w:u w:val="none"/>
      <w:lang w:val="uk-UA" w:eastAsia="x-none"/>
    </w:rPr>
  </w:style>
  <w:style w:type="paragraph" w:styleId="a3">
    <w:name w:val="No Spacing"/>
    <w:uiPriority w:val="99"/>
    <w:qFormat/>
    <w:rsid w:val="00392BC0"/>
    <w:pPr>
      <w:spacing w:after="0" w:line="240" w:lineRule="auto"/>
      <w:jc w:val="both"/>
    </w:pPr>
    <w:rPr>
      <w:rFonts w:ascii="Times New Roman" w:hAnsi="Times New Roman" w:cs="Times New Roman"/>
      <w:sz w:val="24"/>
      <w:lang w:eastAsia="en-US"/>
    </w:rPr>
  </w:style>
  <w:style w:type="paragraph" w:customStyle="1" w:styleId="rvps2">
    <w:name w:val="rvps2"/>
    <w:basedOn w:val="a"/>
    <w:uiPriority w:val="99"/>
    <w:rsid w:val="008471B7"/>
    <w:pPr>
      <w:spacing w:before="100" w:beforeAutospacing="1" w:after="100" w:afterAutospacing="1" w:line="240" w:lineRule="auto"/>
    </w:pPr>
    <w:rPr>
      <w:rFonts w:ascii="Times New Roman" w:hAnsi="Times New Roman"/>
      <w:sz w:val="24"/>
      <w:szCs w:val="24"/>
      <w:lang w:eastAsia="ru-RU"/>
    </w:rPr>
  </w:style>
  <w:style w:type="paragraph" w:customStyle="1" w:styleId="1">
    <w:name w:val="Абзац списка1"/>
    <w:basedOn w:val="a"/>
    <w:uiPriority w:val="99"/>
    <w:rsid w:val="008471B7"/>
    <w:pPr>
      <w:spacing w:after="200" w:line="276" w:lineRule="auto"/>
      <w:ind w:left="720"/>
      <w:contextualSpacing/>
    </w:pPr>
  </w:style>
  <w:style w:type="paragraph" w:customStyle="1" w:styleId="a4">
    <w:name w:val="Обычный с отступом"/>
    <w:basedOn w:val="a"/>
    <w:autoRedefine/>
    <w:uiPriority w:val="99"/>
    <w:rsid w:val="008471B7"/>
    <w:pPr>
      <w:spacing w:before="120" w:after="0" w:line="240" w:lineRule="auto"/>
      <w:ind w:firstLine="720"/>
      <w:jc w:val="both"/>
    </w:pPr>
    <w:rPr>
      <w:rFonts w:ascii="Times New Roman" w:hAnsi="Times New Roman"/>
      <w:i/>
      <w:sz w:val="28"/>
      <w:szCs w:val="28"/>
      <w:lang w:val="uk-UA" w:eastAsia="ru-RU"/>
    </w:rPr>
  </w:style>
  <w:style w:type="character" w:styleId="a5">
    <w:name w:val="Hyperlink"/>
    <w:basedOn w:val="a0"/>
    <w:uiPriority w:val="99"/>
    <w:rsid w:val="008471B7"/>
    <w:rPr>
      <w:rFonts w:cs="Times New Roman"/>
      <w:color w:val="0563C1"/>
      <w:u w:val="single"/>
    </w:rPr>
  </w:style>
  <w:style w:type="character" w:customStyle="1" w:styleId="rvts0">
    <w:name w:val="rvts0"/>
    <w:uiPriority w:val="99"/>
    <w:rsid w:val="008471B7"/>
  </w:style>
  <w:style w:type="paragraph" w:styleId="a6">
    <w:name w:val="footnote text"/>
    <w:basedOn w:val="a"/>
    <w:link w:val="a7"/>
    <w:uiPriority w:val="99"/>
    <w:semiHidden/>
    <w:rsid w:val="008471B7"/>
    <w:pPr>
      <w:spacing w:after="200" w:line="276" w:lineRule="auto"/>
    </w:pPr>
    <w:rPr>
      <w:sz w:val="20"/>
      <w:szCs w:val="20"/>
      <w:lang w:eastAsia="ru-RU"/>
    </w:rPr>
  </w:style>
  <w:style w:type="character" w:customStyle="1" w:styleId="a7">
    <w:name w:val="Текст сноски Знак"/>
    <w:basedOn w:val="a0"/>
    <w:link w:val="a6"/>
    <w:uiPriority w:val="99"/>
    <w:semiHidden/>
    <w:locked/>
    <w:rsid w:val="008471B7"/>
    <w:rPr>
      <w:rFonts w:ascii="Calibri" w:hAnsi="Calibri" w:cs="Times New Roman"/>
      <w:sz w:val="20"/>
      <w:szCs w:val="20"/>
      <w:lang w:val="x-none" w:eastAsia="x-none"/>
    </w:rPr>
  </w:style>
  <w:style w:type="character" w:styleId="a8">
    <w:name w:val="footnote reference"/>
    <w:basedOn w:val="a0"/>
    <w:uiPriority w:val="99"/>
    <w:semiHidden/>
    <w:rsid w:val="008471B7"/>
    <w:rPr>
      <w:rFonts w:cs="Times New Roman"/>
      <w:vertAlign w:val="superscript"/>
    </w:rPr>
  </w:style>
  <w:style w:type="paragraph" w:styleId="a9">
    <w:name w:val="Balloon Text"/>
    <w:basedOn w:val="a"/>
    <w:link w:val="aa"/>
    <w:uiPriority w:val="99"/>
    <w:semiHidden/>
    <w:rsid w:val="008471B7"/>
    <w:pPr>
      <w:spacing w:after="0" w:line="240" w:lineRule="auto"/>
    </w:pPr>
    <w:rPr>
      <w:rFonts w:ascii="Arial" w:hAnsi="Arial"/>
      <w:sz w:val="18"/>
      <w:szCs w:val="18"/>
      <w:lang w:eastAsia="ru-RU"/>
    </w:rPr>
  </w:style>
  <w:style w:type="character" w:customStyle="1" w:styleId="aa">
    <w:name w:val="Текст выноски Знак"/>
    <w:basedOn w:val="a0"/>
    <w:link w:val="a9"/>
    <w:uiPriority w:val="99"/>
    <w:semiHidden/>
    <w:locked/>
    <w:rsid w:val="008471B7"/>
    <w:rPr>
      <w:rFonts w:ascii="Arial" w:hAnsi="Arial" w:cs="Times New Roman"/>
      <w:sz w:val="18"/>
      <w:szCs w:val="18"/>
      <w:lang w:val="x-none" w:eastAsia="x-none"/>
    </w:rPr>
  </w:style>
  <w:style w:type="paragraph" w:styleId="ab">
    <w:name w:val="List Paragraph"/>
    <w:basedOn w:val="a"/>
    <w:uiPriority w:val="99"/>
    <w:qFormat/>
    <w:rsid w:val="008471B7"/>
    <w:pPr>
      <w:ind w:left="720"/>
      <w:contextualSpacing/>
    </w:pPr>
  </w:style>
  <w:style w:type="paragraph" w:customStyle="1" w:styleId="10">
    <w:name w:val="Обычный1"/>
    <w:uiPriority w:val="99"/>
    <w:rsid w:val="008471B7"/>
    <w:pPr>
      <w:spacing w:after="0"/>
    </w:pPr>
    <w:rPr>
      <w:rFonts w:ascii="Arial" w:hAnsi="Arial" w:cs="Arial"/>
      <w:color w:val="000000"/>
      <w:szCs w:val="20"/>
    </w:rPr>
  </w:style>
  <w:style w:type="paragraph" w:styleId="31">
    <w:name w:val="Body Text Indent 3"/>
    <w:basedOn w:val="a"/>
    <w:link w:val="32"/>
    <w:uiPriority w:val="99"/>
    <w:rsid w:val="008471B7"/>
    <w:pPr>
      <w:suppressAutoHyphens/>
      <w:spacing w:after="120" w:line="240" w:lineRule="auto"/>
      <w:ind w:left="283"/>
    </w:pPr>
    <w:rPr>
      <w:rFonts w:ascii="Times New Roman" w:hAnsi="Times New Roman"/>
      <w:sz w:val="16"/>
      <w:szCs w:val="16"/>
      <w:lang w:val="uk-UA" w:eastAsia="ar-SA"/>
    </w:rPr>
  </w:style>
  <w:style w:type="character" w:customStyle="1" w:styleId="32">
    <w:name w:val="Основной текст с отступом 3 Знак"/>
    <w:basedOn w:val="a0"/>
    <w:link w:val="31"/>
    <w:uiPriority w:val="99"/>
    <w:locked/>
    <w:rsid w:val="008471B7"/>
    <w:rPr>
      <w:rFonts w:ascii="Times New Roman" w:hAnsi="Times New Roman" w:cs="Times New Roman"/>
      <w:sz w:val="16"/>
      <w:szCs w:val="16"/>
      <w:lang w:val="x-none" w:eastAsia="ar-SA" w:bidi="ar-SA"/>
    </w:rPr>
  </w:style>
  <w:style w:type="character" w:customStyle="1" w:styleId="78pt">
    <w:name w:val="Основной текст (7) + 8 pt"/>
    <w:aliases w:val="Полужирный"/>
    <w:uiPriority w:val="99"/>
    <w:rsid w:val="008471B7"/>
    <w:rPr>
      <w:rFonts w:ascii="Times New Roman" w:hAnsi="Times New Roman"/>
      <w:b/>
      <w:color w:val="000000"/>
      <w:spacing w:val="0"/>
      <w:w w:val="100"/>
      <w:position w:val="0"/>
      <w:sz w:val="16"/>
      <w:u w:val="none"/>
      <w:lang w:val="uk-UA" w:eastAsia="x-none"/>
    </w:rPr>
  </w:style>
  <w:style w:type="character" w:customStyle="1" w:styleId="79">
    <w:name w:val="Основной текст (7) + 9"/>
    <w:aliases w:val="5 pt"/>
    <w:uiPriority w:val="99"/>
    <w:rsid w:val="008471B7"/>
    <w:rPr>
      <w:rFonts w:ascii="Times New Roman" w:hAnsi="Times New Roman"/>
      <w:color w:val="000000"/>
      <w:spacing w:val="0"/>
      <w:w w:val="100"/>
      <w:position w:val="0"/>
      <w:sz w:val="19"/>
      <w:u w:val="none"/>
      <w:lang w:val="uk-UA" w:eastAsia="x-none"/>
    </w:rPr>
  </w:style>
  <w:style w:type="character" w:customStyle="1" w:styleId="791">
    <w:name w:val="Основной текст (7) + 91"/>
    <w:aliases w:val="5 pt3,Полужирный3"/>
    <w:uiPriority w:val="99"/>
    <w:rsid w:val="008471B7"/>
    <w:rPr>
      <w:rFonts w:ascii="Times New Roman" w:hAnsi="Times New Roman"/>
      <w:b/>
      <w:color w:val="000000"/>
      <w:spacing w:val="0"/>
      <w:w w:val="100"/>
      <w:position w:val="0"/>
      <w:sz w:val="19"/>
      <w:u w:val="none"/>
      <w:lang w:val="uk-UA" w:eastAsia="x-none"/>
    </w:rPr>
  </w:style>
  <w:style w:type="paragraph" w:customStyle="1" w:styleId="Style4">
    <w:name w:val="Style4"/>
    <w:basedOn w:val="a"/>
    <w:uiPriority w:val="99"/>
    <w:rsid w:val="008471B7"/>
    <w:pPr>
      <w:widowControl w:val="0"/>
      <w:autoSpaceDE w:val="0"/>
      <w:autoSpaceDN w:val="0"/>
      <w:adjustRightInd w:val="0"/>
      <w:spacing w:after="0" w:line="235" w:lineRule="exact"/>
      <w:jc w:val="both"/>
    </w:pPr>
    <w:rPr>
      <w:rFonts w:ascii="Times New Roman" w:hAnsi="Times New Roman"/>
      <w:sz w:val="24"/>
      <w:szCs w:val="24"/>
      <w:lang w:eastAsia="ru-RU"/>
    </w:rPr>
  </w:style>
  <w:style w:type="character" w:customStyle="1" w:styleId="FontStyle127">
    <w:name w:val="Font Style127"/>
    <w:uiPriority w:val="99"/>
    <w:rsid w:val="008471B7"/>
    <w:rPr>
      <w:rFonts w:ascii="Times New Roman" w:hAnsi="Times New Roman"/>
      <w:sz w:val="20"/>
    </w:rPr>
  </w:style>
  <w:style w:type="paragraph" w:styleId="ac">
    <w:name w:val="header"/>
    <w:basedOn w:val="a"/>
    <w:link w:val="ad"/>
    <w:uiPriority w:val="99"/>
    <w:rsid w:val="008471B7"/>
    <w:pPr>
      <w:tabs>
        <w:tab w:val="center" w:pos="4677"/>
        <w:tab w:val="right" w:pos="9355"/>
      </w:tabs>
      <w:suppressAutoHyphens/>
      <w:spacing w:after="0" w:line="240" w:lineRule="auto"/>
    </w:pPr>
    <w:rPr>
      <w:rFonts w:ascii="Times New Roman" w:hAnsi="Times New Roman"/>
      <w:sz w:val="20"/>
      <w:szCs w:val="20"/>
      <w:lang w:val="uk-UA" w:eastAsia="ar-SA"/>
    </w:rPr>
  </w:style>
  <w:style w:type="character" w:customStyle="1" w:styleId="ad">
    <w:name w:val="Верхний колонтитул Знак"/>
    <w:basedOn w:val="a0"/>
    <w:link w:val="ac"/>
    <w:uiPriority w:val="99"/>
    <w:locked/>
    <w:rsid w:val="008471B7"/>
    <w:rPr>
      <w:rFonts w:ascii="Times New Roman" w:hAnsi="Times New Roman" w:cs="Times New Roman"/>
      <w:sz w:val="20"/>
      <w:szCs w:val="20"/>
      <w:lang w:val="x-none" w:eastAsia="ar-SA" w:bidi="ar-SA"/>
    </w:rPr>
  </w:style>
  <w:style w:type="paragraph" w:customStyle="1" w:styleId="Style29">
    <w:name w:val="Style29"/>
    <w:basedOn w:val="a"/>
    <w:uiPriority w:val="99"/>
    <w:rsid w:val="008471B7"/>
    <w:pPr>
      <w:widowControl w:val="0"/>
      <w:autoSpaceDE w:val="0"/>
      <w:autoSpaceDN w:val="0"/>
      <w:adjustRightInd w:val="0"/>
      <w:spacing w:after="0" w:line="199" w:lineRule="exact"/>
      <w:jc w:val="center"/>
    </w:pPr>
    <w:rPr>
      <w:rFonts w:ascii="Times New Roman" w:hAnsi="Times New Roman"/>
      <w:sz w:val="24"/>
      <w:szCs w:val="24"/>
      <w:lang w:eastAsia="ru-RU"/>
    </w:rPr>
  </w:style>
  <w:style w:type="character" w:customStyle="1" w:styleId="FontStyle97">
    <w:name w:val="Font Style97"/>
    <w:uiPriority w:val="99"/>
    <w:rsid w:val="008471B7"/>
    <w:rPr>
      <w:rFonts w:ascii="Times New Roman" w:hAnsi="Times New Roman"/>
      <w:b/>
      <w:sz w:val="18"/>
    </w:rPr>
  </w:style>
  <w:style w:type="table" w:styleId="ae">
    <w:name w:val="Table Grid"/>
    <w:basedOn w:val="a1"/>
    <w:uiPriority w:val="99"/>
    <w:rsid w:val="008471B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0"/>
    <w:uiPriority w:val="99"/>
    <w:qFormat/>
    <w:rsid w:val="008471B7"/>
    <w:rPr>
      <w:rFonts w:cs="Times New Roman"/>
      <w:i/>
    </w:rPr>
  </w:style>
  <w:style w:type="character" w:customStyle="1" w:styleId="submenu-table">
    <w:name w:val="submenu-table"/>
    <w:uiPriority w:val="99"/>
    <w:rsid w:val="008471B7"/>
  </w:style>
  <w:style w:type="paragraph" w:customStyle="1" w:styleId="11">
    <w:name w:val="1"/>
    <w:basedOn w:val="a"/>
    <w:uiPriority w:val="99"/>
    <w:rsid w:val="008471B7"/>
    <w:pPr>
      <w:spacing w:before="100" w:beforeAutospacing="1" w:after="100" w:afterAutospacing="1" w:line="240" w:lineRule="auto"/>
    </w:pPr>
    <w:rPr>
      <w:rFonts w:ascii="Times New Roman" w:hAnsi="Times New Roman"/>
      <w:sz w:val="24"/>
      <w:szCs w:val="24"/>
      <w:lang w:eastAsia="ru-RU"/>
    </w:rPr>
  </w:style>
  <w:style w:type="character" w:styleId="af0">
    <w:name w:val="Strong"/>
    <w:basedOn w:val="a0"/>
    <w:uiPriority w:val="99"/>
    <w:qFormat/>
    <w:rsid w:val="008471B7"/>
    <w:rPr>
      <w:rFonts w:cs="Times New Roman"/>
      <w:b/>
    </w:rPr>
  </w:style>
  <w:style w:type="paragraph" w:styleId="2">
    <w:name w:val="Body Text 2"/>
    <w:basedOn w:val="a"/>
    <w:link w:val="20"/>
    <w:uiPriority w:val="99"/>
    <w:semiHidden/>
    <w:rsid w:val="008471B7"/>
    <w:pPr>
      <w:spacing w:after="120" w:line="480" w:lineRule="auto"/>
    </w:pPr>
  </w:style>
  <w:style w:type="character" w:customStyle="1" w:styleId="20">
    <w:name w:val="Основной текст 2 Знак"/>
    <w:basedOn w:val="a0"/>
    <w:link w:val="2"/>
    <w:uiPriority w:val="99"/>
    <w:semiHidden/>
    <w:locked/>
    <w:rsid w:val="008471B7"/>
    <w:rPr>
      <w:rFonts w:ascii="Calibri" w:hAnsi="Calibri" w:cs="Times New Roman"/>
      <w:lang w:val="x-none" w:eastAsia="x-none"/>
    </w:rPr>
  </w:style>
  <w:style w:type="paragraph" w:styleId="af1">
    <w:name w:val="Title"/>
    <w:basedOn w:val="a"/>
    <w:link w:val="af2"/>
    <w:uiPriority w:val="99"/>
    <w:qFormat/>
    <w:rsid w:val="008471B7"/>
    <w:pPr>
      <w:spacing w:after="0" w:line="240" w:lineRule="auto"/>
      <w:jc w:val="center"/>
    </w:pPr>
    <w:rPr>
      <w:rFonts w:ascii="Times New Roman" w:hAnsi="Times New Roman"/>
      <w:b/>
      <w:sz w:val="24"/>
      <w:szCs w:val="20"/>
      <w:lang w:val="uk-UA" w:eastAsia="ru-RU"/>
    </w:rPr>
  </w:style>
  <w:style w:type="character" w:customStyle="1" w:styleId="af2">
    <w:name w:val="Название Знак"/>
    <w:basedOn w:val="a0"/>
    <w:link w:val="af1"/>
    <w:uiPriority w:val="99"/>
    <w:locked/>
    <w:rsid w:val="008471B7"/>
    <w:rPr>
      <w:rFonts w:ascii="Times New Roman" w:hAnsi="Times New Roman" w:cs="Times New Roman"/>
      <w:b/>
      <w:sz w:val="20"/>
      <w:szCs w:val="20"/>
      <w:lang w:val="x-none" w:eastAsia="x-none"/>
    </w:rPr>
  </w:style>
  <w:style w:type="character" w:customStyle="1" w:styleId="hps">
    <w:name w:val="hps"/>
    <w:uiPriority w:val="99"/>
    <w:rsid w:val="008471B7"/>
  </w:style>
  <w:style w:type="paragraph" w:styleId="HTML">
    <w:name w:val="HTML Preformatted"/>
    <w:basedOn w:val="a"/>
    <w:link w:val="HTML0"/>
    <w:uiPriority w:val="99"/>
    <w:rsid w:val="00847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8471B7"/>
    <w:rPr>
      <w:rFonts w:ascii="Courier New" w:hAnsi="Courier New" w:cs="Times New Roman"/>
      <w:sz w:val="20"/>
      <w:szCs w:val="20"/>
      <w:lang w:val="x-none" w:eastAsia="x-none"/>
    </w:rPr>
  </w:style>
  <w:style w:type="paragraph" w:styleId="af3">
    <w:name w:val="Normal (Web)"/>
    <w:basedOn w:val="a"/>
    <w:uiPriority w:val="99"/>
    <w:rsid w:val="008471B7"/>
    <w:pPr>
      <w:spacing w:after="0" w:line="240" w:lineRule="auto"/>
    </w:pPr>
    <w:rPr>
      <w:rFonts w:ascii="Times New Roman" w:hAnsi="Times New Roman"/>
      <w:sz w:val="24"/>
      <w:szCs w:val="24"/>
      <w:lang w:eastAsia="ru-RU"/>
    </w:rPr>
  </w:style>
  <w:style w:type="character" w:customStyle="1" w:styleId="rvts9">
    <w:name w:val="rvts9"/>
    <w:uiPriority w:val="99"/>
    <w:rsid w:val="008471B7"/>
    <w:rPr>
      <w:rFonts w:ascii="Times New Roman" w:hAnsi="Times New Roman"/>
      <w:sz w:val="28"/>
    </w:rPr>
  </w:style>
  <w:style w:type="paragraph" w:customStyle="1" w:styleId="Default">
    <w:name w:val="Default"/>
    <w:uiPriority w:val="99"/>
    <w:rsid w:val="008471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5">
    <w:name w:val="Pa5"/>
    <w:basedOn w:val="Default"/>
    <w:next w:val="Default"/>
    <w:uiPriority w:val="99"/>
    <w:rsid w:val="008471B7"/>
    <w:pPr>
      <w:spacing w:line="201" w:lineRule="atLeast"/>
    </w:pPr>
    <w:rPr>
      <w:rFonts w:ascii="PetersburgC" w:hAnsi="PetersburgC"/>
      <w:color w:val="auto"/>
    </w:rPr>
  </w:style>
  <w:style w:type="paragraph" w:customStyle="1" w:styleId="Pa17">
    <w:name w:val="Pa17"/>
    <w:basedOn w:val="Default"/>
    <w:next w:val="Default"/>
    <w:uiPriority w:val="99"/>
    <w:rsid w:val="008471B7"/>
    <w:pPr>
      <w:spacing w:line="201" w:lineRule="atLeast"/>
    </w:pPr>
    <w:rPr>
      <w:rFonts w:ascii="PetersburgC" w:hAnsi="PetersburgC"/>
      <w:color w:val="auto"/>
    </w:rPr>
  </w:style>
  <w:style w:type="paragraph" w:customStyle="1" w:styleId="21">
    <w:name w:val="Обычный2"/>
    <w:uiPriority w:val="99"/>
    <w:rsid w:val="008471B7"/>
    <w:pPr>
      <w:suppressAutoHyphens/>
      <w:spacing w:before="100" w:after="100" w:line="240" w:lineRule="auto"/>
    </w:pPr>
    <w:rPr>
      <w:rFonts w:ascii="Times New Roman" w:hAnsi="Times New Roman" w:cs="Times New Roman"/>
      <w:sz w:val="24"/>
      <w:szCs w:val="20"/>
      <w:lang w:val="uk-UA" w:eastAsia="zh-CN"/>
    </w:rPr>
  </w:style>
  <w:style w:type="character" w:customStyle="1" w:styleId="9">
    <w:name w:val="Основной текст (9)_"/>
    <w:link w:val="90"/>
    <w:uiPriority w:val="99"/>
    <w:locked/>
    <w:rsid w:val="008471B7"/>
    <w:rPr>
      <w:rFonts w:ascii="Times New Roman" w:hAnsi="Times New Roman"/>
      <w:sz w:val="26"/>
      <w:shd w:val="clear" w:color="auto" w:fill="FFFFFF"/>
    </w:rPr>
  </w:style>
  <w:style w:type="paragraph" w:customStyle="1" w:styleId="90">
    <w:name w:val="Основной текст (9)"/>
    <w:basedOn w:val="a"/>
    <w:link w:val="9"/>
    <w:uiPriority w:val="99"/>
    <w:rsid w:val="008471B7"/>
    <w:pPr>
      <w:widowControl w:val="0"/>
      <w:shd w:val="clear" w:color="auto" w:fill="FFFFFF"/>
      <w:spacing w:before="540" w:after="0" w:line="240" w:lineRule="atLeast"/>
      <w:jc w:val="center"/>
    </w:pPr>
    <w:rPr>
      <w:rFonts w:ascii="Times New Roman" w:hAnsi="Times New Roman"/>
      <w:sz w:val="26"/>
      <w:szCs w:val="26"/>
      <w:lang w:eastAsia="ru-RU"/>
    </w:rPr>
  </w:style>
  <w:style w:type="paragraph" w:styleId="af4">
    <w:name w:val="Body Text Indent"/>
    <w:basedOn w:val="a"/>
    <w:link w:val="af5"/>
    <w:uiPriority w:val="99"/>
    <w:rsid w:val="008471B7"/>
    <w:pPr>
      <w:spacing w:after="120"/>
      <w:ind w:left="283"/>
    </w:pPr>
  </w:style>
  <w:style w:type="character" w:customStyle="1" w:styleId="af5">
    <w:name w:val="Основной текст с отступом Знак"/>
    <w:basedOn w:val="a0"/>
    <w:link w:val="af4"/>
    <w:uiPriority w:val="99"/>
    <w:locked/>
    <w:rsid w:val="008471B7"/>
    <w:rPr>
      <w:rFonts w:ascii="Calibri" w:hAnsi="Calibri" w:cs="Times New Roman"/>
      <w:lang w:val="ru-RU" w:eastAsia="x-none"/>
    </w:rPr>
  </w:style>
  <w:style w:type="paragraph" w:styleId="af6">
    <w:name w:val="footer"/>
    <w:basedOn w:val="a"/>
    <w:link w:val="af7"/>
    <w:uiPriority w:val="99"/>
    <w:rsid w:val="00722DAF"/>
    <w:pPr>
      <w:tabs>
        <w:tab w:val="center" w:pos="4819"/>
        <w:tab w:val="right" w:pos="9639"/>
      </w:tabs>
      <w:spacing w:after="0" w:line="240" w:lineRule="auto"/>
    </w:pPr>
  </w:style>
  <w:style w:type="character" w:customStyle="1" w:styleId="af7">
    <w:name w:val="Нижний колонтитул Знак"/>
    <w:basedOn w:val="a0"/>
    <w:link w:val="af6"/>
    <w:uiPriority w:val="99"/>
    <w:locked/>
    <w:rsid w:val="00722DAF"/>
    <w:rPr>
      <w:rFonts w:ascii="Calibri" w:hAnsi="Calibri" w:cs="Times New Roman"/>
      <w:lang w:val="ru-R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425646">
      <w:marLeft w:val="0"/>
      <w:marRight w:val="0"/>
      <w:marTop w:val="0"/>
      <w:marBottom w:val="0"/>
      <w:divBdr>
        <w:top w:val="none" w:sz="0" w:space="0" w:color="auto"/>
        <w:left w:val="none" w:sz="0" w:space="0" w:color="auto"/>
        <w:bottom w:val="none" w:sz="0" w:space="0" w:color="auto"/>
        <w:right w:val="none" w:sz="0" w:space="0" w:color="auto"/>
      </w:divBdr>
    </w:div>
    <w:div w:id="1965425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mdu.in.ua/" TargetMode="External"/><Relationship Id="rId3" Type="http://schemas.openxmlformats.org/officeDocument/2006/relationships/settings" Target="settings.xml"/><Relationship Id="rId7" Type="http://schemas.openxmlformats.org/officeDocument/2006/relationships/hyperlink" Target="http://mdu.in.ua/publ/proekti_osvitno_profesijnikh_program/osvitno_profesijna_programa_menedzhment_uzzso/2-1-0-1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oodle.mdu.in.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6610</Words>
  <Characters>37680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44202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Марія Зіміна</cp:lastModifiedBy>
  <cp:revision>2</cp:revision>
  <cp:lastPrinted>2020-09-03T12:33:00Z</cp:lastPrinted>
  <dcterms:created xsi:type="dcterms:W3CDTF">2021-06-02T07:14:00Z</dcterms:created>
  <dcterms:modified xsi:type="dcterms:W3CDTF">2021-06-02T07:14:00Z</dcterms:modified>
</cp:coreProperties>
</file>